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A5" w:rsidRPr="00B856A0" w:rsidRDefault="00A95AA5" w:rsidP="00B856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Мониторинг по выявлению </w:t>
      </w:r>
      <w:r w:rsidR="00150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возможных </w:t>
      </w:r>
      <w:r w:rsidRPr="00B85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профессиональных затруднений педагогов </w:t>
      </w:r>
    </w:p>
    <w:p w:rsidR="00A95AA5" w:rsidRDefault="00B856A0" w:rsidP="00073B00">
      <w:pPr>
        <w:pStyle w:val="a3"/>
        <w:spacing w:after="0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</w:t>
      </w:r>
      <w:r w:rsidR="00280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="00280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Юбилейная</w:t>
      </w:r>
      <w:proofErr w:type="gramEnd"/>
      <w:r w:rsidR="00280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</w:t>
      </w:r>
      <w:r w:rsidR="00073B00" w:rsidRPr="00280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7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5AA5" w:rsidRPr="0007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период </w:t>
      </w:r>
      <w:r w:rsidR="0007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введения обновлённого </w:t>
      </w:r>
      <w:r w:rsidR="00A95AA5" w:rsidRPr="0007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ФГОС СОО</w:t>
      </w:r>
    </w:p>
    <w:p w:rsidR="00784A7C" w:rsidRPr="00280437" w:rsidRDefault="00784A7C" w:rsidP="00280437">
      <w:pPr>
        <w:pStyle w:val="a3"/>
        <w:spacing w:after="0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(Дата проведения «</w:t>
      </w:r>
      <w:r w:rsidR="00280437" w:rsidRPr="002804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17</w:t>
      </w:r>
      <w:r w:rsidR="00154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280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марта 2023 года) </w:t>
      </w:r>
    </w:p>
    <w:p w:rsidR="00A95AA5" w:rsidRDefault="00A95AA5" w:rsidP="00A95AA5">
      <w:pPr>
        <w:pStyle w:val="a3"/>
        <w:spacing w:after="0"/>
        <w:ind w:left="-993"/>
        <w:rPr>
          <w:rFonts w:ascii="Times New Roman" w:eastAsia="Times New Roman" w:hAnsi="Times New Roman" w:cs="Times New Roman"/>
          <w:b/>
          <w:lang w:eastAsia="ru-RU"/>
        </w:rPr>
      </w:pPr>
    </w:p>
    <w:p w:rsidR="00A43597" w:rsidRPr="00A95AA5" w:rsidRDefault="00A95AA5" w:rsidP="00A95AA5">
      <w:pPr>
        <w:pStyle w:val="a3"/>
        <w:spacing w:after="0"/>
        <w:ind w:left="-993"/>
        <w:rPr>
          <w:rFonts w:ascii="Times New Roman" w:eastAsia="Times New Roman" w:hAnsi="Times New Roman" w:cs="Times New Roman"/>
          <w:b/>
          <w:lang w:eastAsia="ru-RU"/>
        </w:rPr>
      </w:pPr>
      <w:r w:rsidRPr="00A95AA5">
        <w:rPr>
          <w:rFonts w:ascii="Times New Roman" w:eastAsia="Times New Roman" w:hAnsi="Times New Roman" w:cs="Times New Roman"/>
          <w:b/>
          <w:lang w:eastAsia="ru-RU"/>
        </w:rPr>
        <w:t>ФИО учителя________________________________________________________________________</w:t>
      </w:r>
    </w:p>
    <w:p w:rsidR="00A95AA5" w:rsidRPr="00A95AA5" w:rsidRDefault="00A95AA5" w:rsidP="00A95AA5">
      <w:pPr>
        <w:pStyle w:val="a3"/>
        <w:spacing w:after="0"/>
        <w:ind w:left="-993"/>
        <w:rPr>
          <w:rFonts w:ascii="Times New Roman" w:eastAsia="Times New Roman" w:hAnsi="Times New Roman" w:cs="Times New Roman"/>
          <w:b/>
          <w:lang w:eastAsia="ru-RU"/>
        </w:rPr>
      </w:pPr>
    </w:p>
    <w:p w:rsidR="00A95AA5" w:rsidRPr="00A95AA5" w:rsidRDefault="00A95AA5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  <w:r w:rsidRPr="00A95AA5">
        <w:rPr>
          <w:rFonts w:ascii="Times New Roman" w:hAnsi="Times New Roman" w:cs="Times New Roman"/>
          <w:b/>
        </w:rPr>
        <w:t>Предмет_____________________________________________________________________________</w:t>
      </w:r>
    </w:p>
    <w:p w:rsidR="00A95AA5" w:rsidRPr="00A95AA5" w:rsidRDefault="00A95AA5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 w:line="240" w:lineRule="auto"/>
        <w:ind w:left="-993" w:hanging="294"/>
        <w:rPr>
          <w:rFonts w:ascii="Times New Roman" w:eastAsia="Times New Roman" w:hAnsi="Times New Roman" w:cs="Times New Roman"/>
          <w:b/>
          <w:lang w:eastAsia="ru-RU"/>
        </w:rPr>
      </w:pPr>
      <w:r w:rsidRPr="00D65E87">
        <w:rPr>
          <w:rFonts w:ascii="Times New Roman" w:eastAsia="Times New Roman" w:hAnsi="Times New Roman" w:cs="Times New Roman"/>
          <w:b/>
          <w:lang w:eastAsia="ru-RU"/>
        </w:rPr>
        <w:t>В целях обеспечения индивидуальных потребностей обучающихся основная образовательная программа предусматривает:</w:t>
      </w:r>
    </w:p>
    <w:p w:rsidR="00A95AA5" w:rsidRPr="00D65E87" w:rsidRDefault="00A95AA5" w:rsidP="00A95AA5">
      <w:pPr>
        <w:pStyle w:val="a3"/>
        <w:numPr>
          <w:ilvl w:val="0"/>
          <w:numId w:val="2"/>
        </w:numPr>
        <w:spacing w:after="0" w:line="240" w:lineRule="auto"/>
        <w:ind w:left="-993" w:hanging="294"/>
        <w:rPr>
          <w:rFonts w:ascii="Times New Roman" w:eastAsia="Times New Roman" w:hAnsi="Times New Roman" w:cs="Times New Roman"/>
          <w:lang w:eastAsia="ru-RU"/>
        </w:rPr>
      </w:pPr>
      <w:r w:rsidRPr="00D65E87">
        <w:rPr>
          <w:rFonts w:ascii="Times New Roman" w:eastAsia="Times New Roman" w:hAnsi="Times New Roman" w:cs="Times New Roman"/>
          <w:lang w:eastAsia="ru-RU"/>
        </w:rPr>
        <w:t xml:space="preserve">дополнительную </w:t>
      </w:r>
      <w:proofErr w:type="spellStart"/>
      <w:r w:rsidRPr="00D65E87">
        <w:rPr>
          <w:rFonts w:ascii="Times New Roman" w:eastAsia="Times New Roman" w:hAnsi="Times New Roman" w:cs="Times New Roman"/>
          <w:lang w:eastAsia="ru-RU"/>
        </w:rPr>
        <w:t>профориентационную</w:t>
      </w:r>
      <w:proofErr w:type="spellEnd"/>
      <w:r w:rsidRPr="00D65E87">
        <w:rPr>
          <w:rFonts w:ascii="Times New Roman" w:eastAsia="Times New Roman" w:hAnsi="Times New Roman" w:cs="Times New Roman"/>
          <w:lang w:eastAsia="ru-RU"/>
        </w:rPr>
        <w:t xml:space="preserve"> деятельность</w:t>
      </w:r>
    </w:p>
    <w:p w:rsidR="00A95AA5" w:rsidRPr="00D65E87" w:rsidRDefault="00A95AA5" w:rsidP="00A95AA5">
      <w:pPr>
        <w:pStyle w:val="a3"/>
        <w:numPr>
          <w:ilvl w:val="0"/>
          <w:numId w:val="2"/>
        </w:numPr>
        <w:spacing w:after="0" w:line="240" w:lineRule="auto"/>
        <w:ind w:left="-993" w:hanging="294"/>
        <w:rPr>
          <w:rFonts w:ascii="Times New Roman" w:eastAsia="Times New Roman" w:hAnsi="Times New Roman" w:cs="Times New Roman"/>
          <w:lang w:eastAsia="ru-RU"/>
        </w:rPr>
      </w:pPr>
      <w:r w:rsidRPr="00D65E87">
        <w:rPr>
          <w:rFonts w:ascii="Times New Roman" w:eastAsia="Times New Roman" w:hAnsi="Times New Roman" w:cs="Times New Roman"/>
          <w:lang w:eastAsia="ru-RU"/>
        </w:rPr>
        <w:t>внеурочную деятельность</w:t>
      </w:r>
    </w:p>
    <w:p w:rsidR="00A95AA5" w:rsidRPr="00D65E87" w:rsidRDefault="00A95AA5" w:rsidP="00A95AA5">
      <w:pPr>
        <w:pStyle w:val="a3"/>
        <w:numPr>
          <w:ilvl w:val="0"/>
          <w:numId w:val="2"/>
        </w:numPr>
        <w:spacing w:after="0" w:line="240" w:lineRule="auto"/>
        <w:ind w:left="-993" w:hanging="294"/>
        <w:rPr>
          <w:rFonts w:ascii="Times New Roman" w:eastAsia="Times New Roman" w:hAnsi="Times New Roman" w:cs="Times New Roman"/>
          <w:lang w:eastAsia="ru-RU"/>
        </w:rPr>
      </w:pPr>
      <w:r w:rsidRPr="00D65E87">
        <w:rPr>
          <w:rFonts w:ascii="Times New Roman" w:eastAsia="Times New Roman" w:hAnsi="Times New Roman" w:cs="Times New Roman"/>
          <w:lang w:eastAsia="ru-RU"/>
        </w:rPr>
        <w:t>дополнительную деятельность по подготовке к ЕГЭ</w:t>
      </w:r>
    </w:p>
    <w:p w:rsidR="00A95AA5" w:rsidRPr="00D65E87" w:rsidRDefault="00A95AA5" w:rsidP="00A95AA5">
      <w:pPr>
        <w:spacing w:after="0" w:line="240" w:lineRule="auto"/>
        <w:ind w:left="-993" w:hanging="294"/>
        <w:rPr>
          <w:rFonts w:ascii="Times New Roman" w:eastAsia="Times New Roman" w:hAnsi="Times New Roman" w:cs="Times New Roman"/>
          <w:color w:val="2F6473"/>
          <w:lang w:eastAsia="ru-RU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Стандарт включает в себя требования: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 xml:space="preserve">к структуре основной образовательной программы; к условиям реализации основной образовательной программы; к условиям реализации дополнительных образовательных </w:t>
      </w:r>
      <w:proofErr w:type="spellStart"/>
      <w:r w:rsidRPr="00D65E87">
        <w:rPr>
          <w:rFonts w:ascii="Times New Roman" w:hAnsi="Times New Roman" w:cs="Times New Roman"/>
        </w:rPr>
        <w:t>програм</w:t>
      </w:r>
      <w:proofErr w:type="spellEnd"/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к результатам освоения основной образовательной программы; к уровню подготовки обучающихся к ЕГЭ; к условиям реализации основной образовательной программы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к результатам освоения основной образовательной программы; к структуре основной образовательной программы; к условиям реализации основной образовательной программы</w:t>
      </w:r>
    </w:p>
    <w:p w:rsidR="00A95AA5" w:rsidRPr="00D65E87" w:rsidRDefault="00A95AA5" w:rsidP="00A95AA5">
      <w:pPr>
        <w:pStyle w:val="a3"/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 xml:space="preserve">Какая предметная область обеспечивает формирование мировоззренческой, ценностно-смысловой сферы обучающихся, российской гражданской идентичности, </w:t>
      </w:r>
      <w:proofErr w:type="spellStart"/>
      <w:r w:rsidRPr="00D65E87">
        <w:rPr>
          <w:rFonts w:ascii="Times New Roman" w:hAnsi="Times New Roman" w:cs="Times New Roman"/>
          <w:b/>
        </w:rPr>
        <w:t>поликультурности</w:t>
      </w:r>
      <w:proofErr w:type="spellEnd"/>
      <w:r w:rsidRPr="00D65E87">
        <w:rPr>
          <w:rFonts w:ascii="Times New Roman" w:hAnsi="Times New Roman" w:cs="Times New Roman"/>
          <w:b/>
        </w:rPr>
        <w:t>, толерантности?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Иностранные языки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Общественные науки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Филологи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Математика и информатика</w:t>
      </w:r>
    </w:p>
    <w:p w:rsidR="00A95AA5" w:rsidRPr="00D65E87" w:rsidRDefault="00A95AA5" w:rsidP="00A95AA5">
      <w:pPr>
        <w:pStyle w:val="a3"/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Основная образовательная программа СОО содержит следующие разделы:</w:t>
      </w:r>
    </w:p>
    <w:p w:rsidR="00A95AA5" w:rsidRPr="00D65E87" w:rsidRDefault="00A95AA5" w:rsidP="00A95AA5">
      <w:pPr>
        <w:pStyle w:val="a3"/>
        <w:numPr>
          <w:ilvl w:val="0"/>
          <w:numId w:val="4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Содержательный</w:t>
      </w:r>
    </w:p>
    <w:p w:rsidR="00A95AA5" w:rsidRPr="00D65E87" w:rsidRDefault="00A95AA5" w:rsidP="00A95AA5">
      <w:pPr>
        <w:pStyle w:val="a3"/>
        <w:numPr>
          <w:ilvl w:val="0"/>
          <w:numId w:val="4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Организационный</w:t>
      </w:r>
    </w:p>
    <w:p w:rsidR="00A95AA5" w:rsidRPr="00D65E87" w:rsidRDefault="00A95AA5" w:rsidP="00A95AA5">
      <w:pPr>
        <w:pStyle w:val="a3"/>
        <w:numPr>
          <w:ilvl w:val="0"/>
          <w:numId w:val="4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Нормативно-правовой</w:t>
      </w:r>
    </w:p>
    <w:p w:rsidR="00A95AA5" w:rsidRPr="00D65E87" w:rsidRDefault="00A95AA5" w:rsidP="00A95AA5">
      <w:pPr>
        <w:pStyle w:val="a3"/>
        <w:numPr>
          <w:ilvl w:val="0"/>
          <w:numId w:val="4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Целевой</w:t>
      </w:r>
    </w:p>
    <w:p w:rsidR="00A95AA5" w:rsidRPr="00D65E87" w:rsidRDefault="00A95AA5" w:rsidP="00A95AA5">
      <w:pPr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 xml:space="preserve">С позиций методологии </w:t>
      </w:r>
      <w:proofErr w:type="spellStart"/>
      <w:r w:rsidRPr="00D65E87">
        <w:rPr>
          <w:rFonts w:ascii="Times New Roman" w:hAnsi="Times New Roman" w:cs="Times New Roman"/>
          <w:b/>
        </w:rPr>
        <w:t>системно-деятельностного</w:t>
      </w:r>
      <w:proofErr w:type="spellEnd"/>
      <w:r w:rsidRPr="00D65E87">
        <w:rPr>
          <w:rFonts w:ascii="Times New Roman" w:hAnsi="Times New Roman" w:cs="Times New Roman"/>
          <w:b/>
        </w:rPr>
        <w:t xml:space="preserve"> подхода на уроке необходимо предъявлять учебные задания, направленные на (выберите все верные ответы):</w:t>
      </w:r>
    </w:p>
    <w:p w:rsidR="00A95AA5" w:rsidRPr="00D65E87" w:rsidRDefault="00A95AA5" w:rsidP="00A95AA5">
      <w:pPr>
        <w:pStyle w:val="a3"/>
        <w:numPr>
          <w:ilvl w:val="0"/>
          <w:numId w:val="5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Открытие новых знаний</w:t>
      </w:r>
    </w:p>
    <w:p w:rsidR="00A95AA5" w:rsidRPr="00D65E87" w:rsidRDefault="00A95AA5" w:rsidP="00A95AA5">
      <w:pPr>
        <w:pStyle w:val="a3"/>
        <w:numPr>
          <w:ilvl w:val="0"/>
          <w:numId w:val="5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Интеграцию знаний</w:t>
      </w:r>
    </w:p>
    <w:p w:rsidR="00A95AA5" w:rsidRPr="00D65E87" w:rsidRDefault="00A95AA5" w:rsidP="00A95AA5">
      <w:pPr>
        <w:pStyle w:val="a3"/>
        <w:numPr>
          <w:ilvl w:val="0"/>
          <w:numId w:val="5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Применение знаний в различных ситуациях</w:t>
      </w:r>
    </w:p>
    <w:p w:rsidR="00A95AA5" w:rsidRPr="00D65E87" w:rsidRDefault="00A95AA5" w:rsidP="00A95AA5">
      <w:pPr>
        <w:pStyle w:val="a3"/>
        <w:numPr>
          <w:ilvl w:val="0"/>
          <w:numId w:val="5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Воспроизведение знаний</w:t>
      </w:r>
    </w:p>
    <w:p w:rsidR="00A95AA5" w:rsidRPr="00D65E87" w:rsidRDefault="00A95AA5" w:rsidP="00A95AA5">
      <w:pPr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Основная образовательная программа среднего общего образования может включать</w:t>
      </w:r>
    </w:p>
    <w:p w:rsidR="00A95AA5" w:rsidRPr="00D65E87" w:rsidRDefault="00A95AA5" w:rsidP="00A95AA5">
      <w:pPr>
        <w:pStyle w:val="a3"/>
        <w:numPr>
          <w:ilvl w:val="0"/>
          <w:numId w:val="7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как один, так и несколько учебных планов, в том числе учебные планы различных профилей обучения</w:t>
      </w:r>
    </w:p>
    <w:p w:rsidR="00A95AA5" w:rsidRPr="00D65E87" w:rsidRDefault="00A95AA5" w:rsidP="00A95AA5">
      <w:pPr>
        <w:pStyle w:val="a3"/>
        <w:numPr>
          <w:ilvl w:val="0"/>
          <w:numId w:val="7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два учебных плана: основной и вариативный</w:t>
      </w:r>
    </w:p>
    <w:p w:rsidR="00A95AA5" w:rsidRDefault="00A95AA5" w:rsidP="00A95AA5">
      <w:pPr>
        <w:pStyle w:val="a3"/>
        <w:numPr>
          <w:ilvl w:val="0"/>
          <w:numId w:val="7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только один учебный план</w:t>
      </w:r>
    </w:p>
    <w:p w:rsidR="00A95AA5" w:rsidRDefault="00A95AA5" w:rsidP="00A95AA5">
      <w:pPr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Нормативный срок освоения основной образовательной программы среднего общего образования:</w:t>
      </w:r>
    </w:p>
    <w:p w:rsidR="00A95AA5" w:rsidRPr="00D65E87" w:rsidRDefault="00A95AA5" w:rsidP="00A95AA5">
      <w:pPr>
        <w:pStyle w:val="a3"/>
        <w:numPr>
          <w:ilvl w:val="0"/>
          <w:numId w:val="8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четыре года</w:t>
      </w:r>
    </w:p>
    <w:p w:rsidR="00A95AA5" w:rsidRPr="00D65E87" w:rsidRDefault="00A95AA5" w:rsidP="00A95AA5">
      <w:pPr>
        <w:pStyle w:val="a3"/>
        <w:numPr>
          <w:ilvl w:val="0"/>
          <w:numId w:val="8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одиннадцать лет</w:t>
      </w:r>
    </w:p>
    <w:p w:rsidR="00A95AA5" w:rsidRPr="00D65E87" w:rsidRDefault="00A95AA5" w:rsidP="00A95AA5">
      <w:pPr>
        <w:pStyle w:val="a3"/>
        <w:numPr>
          <w:ilvl w:val="0"/>
          <w:numId w:val="8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два года</w:t>
      </w:r>
    </w:p>
    <w:p w:rsidR="00A95AA5" w:rsidRDefault="00A95AA5" w:rsidP="00A95AA5">
      <w:pPr>
        <w:pStyle w:val="a3"/>
        <w:numPr>
          <w:ilvl w:val="0"/>
          <w:numId w:val="8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пять лет</w:t>
      </w:r>
    </w:p>
    <w:p w:rsidR="00A95AA5" w:rsidRDefault="00A95AA5" w:rsidP="00A95AA5">
      <w:pPr>
        <w:pStyle w:val="a3"/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lastRenderedPageBreak/>
        <w:t>Основная образовательная программа определяет:</w:t>
      </w:r>
    </w:p>
    <w:p w:rsidR="00A95AA5" w:rsidRPr="00761000" w:rsidRDefault="00A95AA5" w:rsidP="00A95AA5">
      <w:pPr>
        <w:pStyle w:val="a3"/>
        <w:numPr>
          <w:ilvl w:val="0"/>
          <w:numId w:val="9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перечень дисциплин и требования к результатам их освоения</w:t>
      </w:r>
    </w:p>
    <w:p w:rsidR="00A95AA5" w:rsidRPr="00761000" w:rsidRDefault="00A95AA5" w:rsidP="00A95AA5">
      <w:pPr>
        <w:pStyle w:val="a3"/>
        <w:numPr>
          <w:ilvl w:val="0"/>
          <w:numId w:val="9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цели, задачи, планируемые результаты, содержание и организацию образовательного процесса</w:t>
      </w:r>
    </w:p>
    <w:p w:rsidR="00A95AA5" w:rsidRDefault="00A95AA5" w:rsidP="00A95AA5">
      <w:pPr>
        <w:pStyle w:val="a3"/>
        <w:numPr>
          <w:ilvl w:val="0"/>
          <w:numId w:val="9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цели, задачи и перечень изучаемых дисциплин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761000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761000">
        <w:rPr>
          <w:rFonts w:ascii="Times New Roman" w:hAnsi="Times New Roman" w:cs="Times New Roman"/>
          <w:b/>
        </w:rPr>
        <w:t>Стандарт устанавливает требования к результатам освоения обучающимися:</w:t>
      </w:r>
    </w:p>
    <w:p w:rsidR="00A95AA5" w:rsidRPr="00761000" w:rsidRDefault="00A95AA5" w:rsidP="00A95AA5">
      <w:pPr>
        <w:pStyle w:val="a3"/>
        <w:numPr>
          <w:ilvl w:val="0"/>
          <w:numId w:val="10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программы обучения, утвержденной муниципальным органом управления</w:t>
      </w:r>
    </w:p>
    <w:p w:rsidR="00A95AA5" w:rsidRPr="00761000" w:rsidRDefault="00A95AA5" w:rsidP="00A95AA5">
      <w:pPr>
        <w:pStyle w:val="a3"/>
        <w:numPr>
          <w:ilvl w:val="0"/>
          <w:numId w:val="10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основной и дополнительной образовательных программ</w:t>
      </w:r>
    </w:p>
    <w:p w:rsidR="00A95AA5" w:rsidRDefault="00A95AA5" w:rsidP="00A95AA5">
      <w:pPr>
        <w:pStyle w:val="a3"/>
        <w:numPr>
          <w:ilvl w:val="0"/>
          <w:numId w:val="10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основной образовательной программы</w:t>
      </w:r>
    </w:p>
    <w:p w:rsidR="00A95AA5" w:rsidRPr="00761000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761000">
        <w:rPr>
          <w:rFonts w:ascii="Times New Roman" w:hAnsi="Times New Roman" w:cs="Times New Roman"/>
          <w:b/>
        </w:rPr>
        <w:t>Стандарт разработан на основе Конституции Российской Федерации, а также Конвенции ООН о правах ребенка, и учитывает:</w:t>
      </w:r>
    </w:p>
    <w:p w:rsidR="00A95AA5" w:rsidRPr="00761000" w:rsidRDefault="00A95AA5" w:rsidP="00A95AA5">
      <w:pPr>
        <w:pStyle w:val="a3"/>
        <w:numPr>
          <w:ilvl w:val="0"/>
          <w:numId w:val="11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региональные, национальные и этнокультурные потребности народов Российской Федерации</w:t>
      </w:r>
    </w:p>
    <w:p w:rsidR="00A95AA5" w:rsidRPr="00761000" w:rsidRDefault="00A95AA5" w:rsidP="00A95AA5">
      <w:pPr>
        <w:pStyle w:val="a3"/>
        <w:numPr>
          <w:ilvl w:val="0"/>
          <w:numId w:val="11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требования региональных органов управления образованием</w:t>
      </w:r>
    </w:p>
    <w:p w:rsidR="00A95AA5" w:rsidRDefault="00A95AA5" w:rsidP="00A95AA5">
      <w:pPr>
        <w:pStyle w:val="a3"/>
        <w:numPr>
          <w:ilvl w:val="0"/>
          <w:numId w:val="11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требования родителей к уровню подготовки обучающихся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761000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761000">
        <w:rPr>
          <w:rFonts w:ascii="Times New Roman" w:hAnsi="Times New Roman" w:cs="Times New Roman"/>
          <w:b/>
        </w:rPr>
        <w:t>Среди приемов, применяемых на уроке, выберите те, которые отвечают требованиям к современному уроку (выберите все верные ответы):</w:t>
      </w:r>
    </w:p>
    <w:p w:rsidR="00A95AA5" w:rsidRPr="00761000" w:rsidRDefault="00A95AA5" w:rsidP="00A95AA5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Предъявление школьникам учебных заданий различной степени сложности</w:t>
      </w:r>
    </w:p>
    <w:p w:rsidR="00A95AA5" w:rsidRPr="00761000" w:rsidRDefault="00A95AA5" w:rsidP="00A95AA5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Мотивирование учебной деятельности обучающихся с помощью заданий, связанных с жизнью</w:t>
      </w:r>
    </w:p>
    <w:p w:rsidR="00A95AA5" w:rsidRPr="00761000" w:rsidRDefault="00A95AA5" w:rsidP="00A95AA5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Индивидуализация обучения за счет организации учебной работы школьников с информационными ресурсами</w:t>
      </w:r>
    </w:p>
    <w:p w:rsidR="00A95AA5" w:rsidRPr="00761000" w:rsidRDefault="00A95AA5" w:rsidP="00A95AA5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Выполнение лабораторной работы под руководством учителя</w:t>
      </w:r>
    </w:p>
    <w:p w:rsidR="00A95AA5" w:rsidRDefault="00A95AA5" w:rsidP="00A95AA5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Сообщение содержания нового материала с применением презентации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761000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761000">
        <w:rPr>
          <w:rFonts w:ascii="Times New Roman" w:hAnsi="Times New Roman" w:cs="Times New Roman"/>
          <w:b/>
        </w:rPr>
        <w:t>Методическими приемами создания проблемной ситуации являются следующие (выберите все верные ответы):</w:t>
      </w:r>
    </w:p>
    <w:p w:rsidR="00A95AA5" w:rsidRPr="00761000" w:rsidRDefault="00A95AA5" w:rsidP="00A95AA5">
      <w:pPr>
        <w:pStyle w:val="a3"/>
        <w:numPr>
          <w:ilvl w:val="0"/>
          <w:numId w:val="13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нацеливает на выполнение учебного проекта</w:t>
      </w:r>
    </w:p>
    <w:p w:rsidR="00A95AA5" w:rsidRPr="00761000" w:rsidRDefault="00A95AA5" w:rsidP="00A95AA5">
      <w:pPr>
        <w:pStyle w:val="a3"/>
        <w:numPr>
          <w:ilvl w:val="0"/>
          <w:numId w:val="13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предъявляет задачи с недостаточными или избыточными данными, с противоречивыми данными</w:t>
      </w:r>
    </w:p>
    <w:p w:rsidR="00A95AA5" w:rsidRPr="00761000" w:rsidRDefault="00A95AA5" w:rsidP="00A95AA5">
      <w:pPr>
        <w:pStyle w:val="a3"/>
        <w:numPr>
          <w:ilvl w:val="0"/>
          <w:numId w:val="13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излагает различные точки зрения на один и тот же вопрос</w:t>
      </w:r>
    </w:p>
    <w:p w:rsidR="00A95AA5" w:rsidRPr="00761000" w:rsidRDefault="00A95AA5" w:rsidP="00A95AA5">
      <w:pPr>
        <w:pStyle w:val="a3"/>
        <w:numPr>
          <w:ilvl w:val="0"/>
          <w:numId w:val="13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приводит к противоречию и предлагает его разрешить</w:t>
      </w:r>
    </w:p>
    <w:p w:rsidR="00A95AA5" w:rsidRDefault="00A95AA5" w:rsidP="00A95AA5">
      <w:pPr>
        <w:pStyle w:val="a3"/>
        <w:numPr>
          <w:ilvl w:val="0"/>
          <w:numId w:val="13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организует чтение с остановками и маркировкой текста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5025A9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5025A9">
        <w:rPr>
          <w:rFonts w:ascii="Times New Roman" w:hAnsi="Times New Roman" w:cs="Times New Roman"/>
          <w:b/>
        </w:rPr>
        <w:t>Как расшифровывается аббревиатура ФГОС СОО?</w:t>
      </w:r>
    </w:p>
    <w:p w:rsidR="00A95AA5" w:rsidRPr="005025A9" w:rsidRDefault="00A95AA5" w:rsidP="00A95AA5">
      <w:pPr>
        <w:pStyle w:val="a3"/>
        <w:numPr>
          <w:ilvl w:val="0"/>
          <w:numId w:val="14"/>
        </w:numPr>
        <w:spacing w:after="0"/>
        <w:ind w:left="-993"/>
        <w:rPr>
          <w:rFonts w:ascii="Times New Roman" w:hAnsi="Times New Roman" w:cs="Times New Roman"/>
        </w:rPr>
      </w:pPr>
      <w:r w:rsidRPr="005025A9">
        <w:rPr>
          <w:rFonts w:ascii="Times New Roman" w:hAnsi="Times New Roman" w:cs="Times New Roman"/>
        </w:rPr>
        <w:t>Федеральный гражданский образовательный стандарт среднего общего образования</w:t>
      </w:r>
    </w:p>
    <w:p w:rsidR="00A95AA5" w:rsidRPr="005025A9" w:rsidRDefault="00A95AA5" w:rsidP="00A95AA5">
      <w:pPr>
        <w:pStyle w:val="a3"/>
        <w:numPr>
          <w:ilvl w:val="0"/>
          <w:numId w:val="14"/>
        </w:numPr>
        <w:spacing w:after="0"/>
        <w:ind w:left="-993"/>
        <w:rPr>
          <w:rFonts w:ascii="Times New Roman" w:hAnsi="Times New Roman" w:cs="Times New Roman"/>
        </w:rPr>
      </w:pPr>
      <w:r w:rsidRPr="005025A9">
        <w:rPr>
          <w:rFonts w:ascii="Times New Roman" w:hAnsi="Times New Roman" w:cs="Times New Roman"/>
        </w:rPr>
        <w:t>Федеративный гражданский основной стандарт среднего общего образования</w:t>
      </w:r>
    </w:p>
    <w:p w:rsidR="00A95AA5" w:rsidRPr="005025A9" w:rsidRDefault="00A95AA5" w:rsidP="00A95AA5">
      <w:pPr>
        <w:pStyle w:val="a3"/>
        <w:numPr>
          <w:ilvl w:val="0"/>
          <w:numId w:val="14"/>
        </w:numPr>
        <w:spacing w:after="0"/>
        <w:ind w:left="-993"/>
        <w:rPr>
          <w:rFonts w:ascii="Times New Roman" w:hAnsi="Times New Roman" w:cs="Times New Roman"/>
        </w:rPr>
      </w:pPr>
      <w:r w:rsidRPr="005025A9">
        <w:rPr>
          <w:rFonts w:ascii="Times New Roman" w:hAnsi="Times New Roman" w:cs="Times New Roman"/>
        </w:rPr>
        <w:t>Федеральный государственный образовательный стандарт среднего общего образования</w:t>
      </w:r>
    </w:p>
    <w:p w:rsidR="00A95AA5" w:rsidRDefault="00A95AA5" w:rsidP="00A95AA5">
      <w:pPr>
        <w:pStyle w:val="a3"/>
        <w:numPr>
          <w:ilvl w:val="0"/>
          <w:numId w:val="14"/>
        </w:numPr>
        <w:spacing w:after="0"/>
        <w:ind w:left="-993"/>
        <w:rPr>
          <w:rFonts w:ascii="Times New Roman" w:hAnsi="Times New Roman" w:cs="Times New Roman"/>
        </w:rPr>
      </w:pPr>
      <w:r w:rsidRPr="005025A9">
        <w:rPr>
          <w:rFonts w:ascii="Times New Roman" w:hAnsi="Times New Roman" w:cs="Times New Roman"/>
        </w:rPr>
        <w:t>Федеральный государственный основной стандарт среднего общего образования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383EA6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383EA6">
        <w:rPr>
          <w:rFonts w:ascii="Times New Roman" w:hAnsi="Times New Roman" w:cs="Times New Roman"/>
          <w:b/>
        </w:rPr>
        <w:t xml:space="preserve">К какому виду результатов освоения обучающимися ООП СОО устанавливает данные требования: Освоенные обучающимися </w:t>
      </w:r>
      <w:proofErr w:type="spellStart"/>
      <w:r w:rsidRPr="00383EA6">
        <w:rPr>
          <w:rFonts w:ascii="Times New Roman" w:hAnsi="Times New Roman" w:cs="Times New Roman"/>
          <w:b/>
        </w:rPr>
        <w:t>межпредметные</w:t>
      </w:r>
      <w:proofErr w:type="spellEnd"/>
      <w:r w:rsidRPr="00383EA6">
        <w:rPr>
          <w:rFonts w:ascii="Times New Roman" w:hAnsi="Times New Roman" w:cs="Times New Roman"/>
          <w:b/>
        </w:rPr>
        <w:t xml:space="preserve"> понятия и универсальные учебные действия, владение навыками учебно-исследовательской, проектной и социальной деятельности?</w:t>
      </w:r>
    </w:p>
    <w:p w:rsidR="00A95AA5" w:rsidRPr="00383EA6" w:rsidRDefault="00A95AA5" w:rsidP="00A95AA5">
      <w:pPr>
        <w:pStyle w:val="a3"/>
        <w:numPr>
          <w:ilvl w:val="0"/>
          <w:numId w:val="15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личностные результаты</w:t>
      </w:r>
    </w:p>
    <w:p w:rsidR="00A95AA5" w:rsidRPr="00383EA6" w:rsidRDefault="00A95AA5" w:rsidP="00A95AA5">
      <w:pPr>
        <w:pStyle w:val="a3"/>
        <w:numPr>
          <w:ilvl w:val="0"/>
          <w:numId w:val="15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предметные результаты</w:t>
      </w:r>
    </w:p>
    <w:p w:rsidR="00A95AA5" w:rsidRDefault="00A95AA5" w:rsidP="00A95AA5">
      <w:pPr>
        <w:pStyle w:val="a3"/>
        <w:numPr>
          <w:ilvl w:val="0"/>
          <w:numId w:val="15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метапредметные результаты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383EA6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383EA6">
        <w:rPr>
          <w:rFonts w:ascii="Times New Roman" w:hAnsi="Times New Roman" w:cs="Times New Roman"/>
          <w:b/>
        </w:rPr>
        <w:t>Умение строить высказывания относятся к:</w:t>
      </w:r>
    </w:p>
    <w:p w:rsidR="00A95AA5" w:rsidRPr="00383EA6" w:rsidRDefault="00A95AA5" w:rsidP="00A95AA5">
      <w:pPr>
        <w:pStyle w:val="a3"/>
        <w:numPr>
          <w:ilvl w:val="0"/>
          <w:numId w:val="16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регулятивным УУД</w:t>
      </w:r>
    </w:p>
    <w:p w:rsidR="00A95AA5" w:rsidRPr="00383EA6" w:rsidRDefault="00A95AA5" w:rsidP="00A95AA5">
      <w:pPr>
        <w:pStyle w:val="a3"/>
        <w:numPr>
          <w:ilvl w:val="0"/>
          <w:numId w:val="16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коммуникативным УУД</w:t>
      </w:r>
    </w:p>
    <w:p w:rsidR="00A95AA5" w:rsidRDefault="00A95AA5" w:rsidP="00A95AA5">
      <w:pPr>
        <w:pStyle w:val="a3"/>
        <w:numPr>
          <w:ilvl w:val="0"/>
          <w:numId w:val="16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познавательным УУД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2F2493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2F2493">
        <w:rPr>
          <w:rFonts w:ascii="Times New Roman" w:hAnsi="Times New Roman" w:cs="Times New Roman"/>
          <w:b/>
        </w:rPr>
        <w:lastRenderedPageBreak/>
        <w:t>Эффективное использование информационно-образовательной среды предполагает компетентность работников образовательного учреждения в решении профессиональных задач с применением ИКТ, а также:</w:t>
      </w:r>
    </w:p>
    <w:p w:rsidR="00A95AA5" w:rsidRPr="002F2493" w:rsidRDefault="00A95AA5" w:rsidP="00A95AA5">
      <w:pPr>
        <w:pStyle w:val="a3"/>
        <w:numPr>
          <w:ilvl w:val="0"/>
          <w:numId w:val="17"/>
        </w:numPr>
        <w:spacing w:after="0"/>
        <w:ind w:left="-993"/>
        <w:rPr>
          <w:rFonts w:ascii="Times New Roman" w:hAnsi="Times New Roman" w:cs="Times New Roman"/>
        </w:rPr>
      </w:pPr>
      <w:r w:rsidRPr="002F2493">
        <w:rPr>
          <w:rFonts w:ascii="Times New Roman" w:hAnsi="Times New Roman" w:cs="Times New Roman"/>
        </w:rPr>
        <w:t>наличие подключения образовательного учреждения к сети Интернет</w:t>
      </w:r>
    </w:p>
    <w:p w:rsidR="00A95AA5" w:rsidRPr="002F2493" w:rsidRDefault="00A95AA5" w:rsidP="00A95AA5">
      <w:pPr>
        <w:pStyle w:val="a3"/>
        <w:numPr>
          <w:ilvl w:val="0"/>
          <w:numId w:val="17"/>
        </w:numPr>
        <w:spacing w:after="0"/>
        <w:ind w:left="-993"/>
        <w:rPr>
          <w:rFonts w:ascii="Times New Roman" w:hAnsi="Times New Roman" w:cs="Times New Roman"/>
        </w:rPr>
      </w:pPr>
      <w:r w:rsidRPr="002F2493">
        <w:rPr>
          <w:rFonts w:ascii="Times New Roman" w:hAnsi="Times New Roman" w:cs="Times New Roman"/>
        </w:rPr>
        <w:t>наличие аппаратно – программных средств</w:t>
      </w:r>
    </w:p>
    <w:p w:rsidR="00A95AA5" w:rsidRPr="00A43597" w:rsidRDefault="00A95AA5" w:rsidP="00A95AA5">
      <w:pPr>
        <w:pStyle w:val="a3"/>
        <w:numPr>
          <w:ilvl w:val="0"/>
          <w:numId w:val="17"/>
        </w:numPr>
        <w:spacing w:after="0"/>
        <w:ind w:left="-993"/>
        <w:rPr>
          <w:rFonts w:ascii="Times New Roman" w:hAnsi="Times New Roman" w:cs="Times New Roman"/>
        </w:rPr>
      </w:pPr>
      <w:r w:rsidRPr="002F2493">
        <w:rPr>
          <w:rFonts w:ascii="Times New Roman" w:hAnsi="Times New Roman" w:cs="Times New Roman"/>
        </w:rPr>
        <w:t>наличие служб поддержки применения ИКТ</w:t>
      </w: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Выбор уровня (базовый или углубленный), в соответствии с которым будет проводиться государственная (итоговая) аттестация в форме единого государственного экзамена:</w:t>
      </w:r>
    </w:p>
    <w:p w:rsidR="00A95AA5" w:rsidRPr="00A43597" w:rsidRDefault="00A95AA5" w:rsidP="00A95AA5">
      <w:pPr>
        <w:pStyle w:val="a3"/>
        <w:numPr>
          <w:ilvl w:val="0"/>
          <w:numId w:val="1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осуществляет администрация образовательного учреждения</w:t>
      </w:r>
    </w:p>
    <w:p w:rsidR="00A95AA5" w:rsidRPr="00A43597" w:rsidRDefault="00A95AA5" w:rsidP="00A95AA5">
      <w:pPr>
        <w:pStyle w:val="a3"/>
        <w:numPr>
          <w:ilvl w:val="0"/>
          <w:numId w:val="1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обучающийся не имеет права самостоятельно осуществлять</w:t>
      </w:r>
    </w:p>
    <w:p w:rsidR="00A95AA5" w:rsidRDefault="00A95AA5" w:rsidP="00A95AA5">
      <w:pPr>
        <w:pStyle w:val="a3"/>
        <w:numPr>
          <w:ilvl w:val="0"/>
          <w:numId w:val="1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обучающийся может осуществить самостоятельно</w:t>
      </w:r>
    </w:p>
    <w:p w:rsidR="00A95AA5" w:rsidRDefault="00A95AA5" w:rsidP="00A95AA5">
      <w:pPr>
        <w:pStyle w:val="a3"/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Обязательная часть основной образовательной программы определяет содержание образования общенациональной значимости и составляет:</w:t>
      </w:r>
    </w:p>
    <w:p w:rsidR="00A95AA5" w:rsidRPr="00A43597" w:rsidRDefault="00A95AA5" w:rsidP="00A95AA5">
      <w:pPr>
        <w:pStyle w:val="a3"/>
        <w:numPr>
          <w:ilvl w:val="0"/>
          <w:numId w:val="1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3/4, а часть, формируемая участниками образовательного процесса, – 1/4 от общего объёма основной образовательной программы</w:t>
      </w:r>
    </w:p>
    <w:p w:rsidR="00A95AA5" w:rsidRPr="00A43597" w:rsidRDefault="00A95AA5" w:rsidP="00A95AA5">
      <w:pPr>
        <w:pStyle w:val="a3"/>
        <w:numPr>
          <w:ilvl w:val="0"/>
          <w:numId w:val="1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4/5, а часть, формируемая участниками образовательного процесса, – 1/5 от общего объёма основной образовательной программы</w:t>
      </w:r>
    </w:p>
    <w:p w:rsidR="00A95AA5" w:rsidRDefault="00A95AA5" w:rsidP="00A95AA5">
      <w:pPr>
        <w:pStyle w:val="a3"/>
        <w:numPr>
          <w:ilvl w:val="0"/>
          <w:numId w:val="1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2/3, а часть, формируемая участниками образовательного процесса, – 1/3 от общего объёма основной образовательной программы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Целевыми группами обновленного ФГОС СОО являются (выберите все верные ответы):</w:t>
      </w:r>
    </w:p>
    <w:p w:rsidR="00A95AA5" w:rsidRPr="00A43597" w:rsidRDefault="00A95AA5" w:rsidP="00A95AA5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Руководители и педагоги организаций среднего профессионального образования</w:t>
      </w:r>
    </w:p>
    <w:p w:rsidR="00A95AA5" w:rsidRPr="00A43597" w:rsidRDefault="00A95AA5" w:rsidP="00A95AA5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Руководители и педагоги организаций общего образования</w:t>
      </w:r>
    </w:p>
    <w:p w:rsidR="00A95AA5" w:rsidRPr="00A43597" w:rsidRDefault="00A95AA5" w:rsidP="00A95AA5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Разработчики КИМ для государственной итоговой аттестации</w:t>
      </w:r>
    </w:p>
    <w:p w:rsidR="00A95AA5" w:rsidRPr="00A43597" w:rsidRDefault="00A95AA5" w:rsidP="00A95AA5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Руководители и педагоги организаций дополнительного образования</w:t>
      </w:r>
    </w:p>
    <w:p w:rsidR="00A95AA5" w:rsidRDefault="00A95AA5" w:rsidP="00A95AA5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Авторы учебников общего образования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Согласно методологии обновленных ФГОС из профессиональной деятельности учителя необходимо исключить (выберите все верные ответы):</w:t>
      </w:r>
    </w:p>
    <w:p w:rsidR="00A95AA5" w:rsidRPr="00A43597" w:rsidRDefault="00A95AA5" w:rsidP="00A95AA5">
      <w:pPr>
        <w:pStyle w:val="a3"/>
        <w:numPr>
          <w:ilvl w:val="0"/>
          <w:numId w:val="2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Трансляцию знаний</w:t>
      </w:r>
    </w:p>
    <w:p w:rsidR="00A95AA5" w:rsidRPr="00A43597" w:rsidRDefault="00A95AA5" w:rsidP="00A95AA5">
      <w:pPr>
        <w:pStyle w:val="a3"/>
        <w:numPr>
          <w:ilvl w:val="0"/>
          <w:numId w:val="2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Организацию индивидуальной и групповой работы</w:t>
      </w:r>
    </w:p>
    <w:p w:rsidR="00A95AA5" w:rsidRPr="00A43597" w:rsidRDefault="00A95AA5" w:rsidP="00A95AA5">
      <w:pPr>
        <w:pStyle w:val="a3"/>
        <w:numPr>
          <w:ilvl w:val="0"/>
          <w:numId w:val="2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Дифференциацию требований к учащимся</w:t>
      </w:r>
    </w:p>
    <w:p w:rsidR="00A95AA5" w:rsidRPr="00A43597" w:rsidRDefault="00A95AA5" w:rsidP="00A95AA5">
      <w:pPr>
        <w:pStyle w:val="a3"/>
        <w:numPr>
          <w:ilvl w:val="0"/>
          <w:numId w:val="2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Предъявление учебных заданий для формирования умений</w:t>
      </w:r>
    </w:p>
    <w:p w:rsidR="00A95AA5" w:rsidRDefault="00A95AA5" w:rsidP="00A95AA5">
      <w:pPr>
        <w:pStyle w:val="a3"/>
        <w:numPr>
          <w:ilvl w:val="0"/>
          <w:numId w:val="2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Ориентацию на среднего ученика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Освоение обучающимися основной образовательной программы завершается:</w:t>
      </w:r>
    </w:p>
    <w:p w:rsidR="00A95AA5" w:rsidRPr="00A43597" w:rsidRDefault="00A95AA5" w:rsidP="00A95AA5">
      <w:pPr>
        <w:pStyle w:val="a3"/>
        <w:numPr>
          <w:ilvl w:val="0"/>
          <w:numId w:val="2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итоговой контрольной работой</w:t>
      </w:r>
    </w:p>
    <w:p w:rsidR="00A95AA5" w:rsidRPr="00A43597" w:rsidRDefault="00A95AA5" w:rsidP="00A95AA5">
      <w:pPr>
        <w:pStyle w:val="a3"/>
        <w:numPr>
          <w:ilvl w:val="0"/>
          <w:numId w:val="2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экзаменами по выбору</w:t>
      </w:r>
    </w:p>
    <w:p w:rsidR="00A95AA5" w:rsidRDefault="00A95AA5" w:rsidP="00A95AA5">
      <w:pPr>
        <w:pStyle w:val="a3"/>
        <w:numPr>
          <w:ilvl w:val="0"/>
          <w:numId w:val="2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обязательной государственной (итоговой) аттестацией выпускников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Когда были внесены изменения в федеральный государственный образовательный стандарт среднего общего образования?</w:t>
      </w:r>
    </w:p>
    <w:p w:rsidR="00A95AA5" w:rsidRPr="00A43597" w:rsidRDefault="00A95AA5" w:rsidP="00A95AA5">
      <w:pPr>
        <w:pStyle w:val="a3"/>
        <w:numPr>
          <w:ilvl w:val="0"/>
          <w:numId w:val="24"/>
        </w:numPr>
        <w:spacing w:after="0"/>
        <w:ind w:left="-993" w:hanging="28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12 августа 2022 года</w:t>
      </w:r>
    </w:p>
    <w:p w:rsidR="00A95AA5" w:rsidRPr="00A43597" w:rsidRDefault="00A95AA5" w:rsidP="00A95AA5">
      <w:pPr>
        <w:pStyle w:val="a3"/>
        <w:numPr>
          <w:ilvl w:val="0"/>
          <w:numId w:val="24"/>
        </w:numPr>
        <w:spacing w:after="0"/>
        <w:ind w:left="-993" w:hanging="28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23 мая 2011 года</w:t>
      </w:r>
    </w:p>
    <w:p w:rsidR="00A95AA5" w:rsidRPr="00A43597" w:rsidRDefault="00A95AA5" w:rsidP="00A95AA5">
      <w:pPr>
        <w:pStyle w:val="a3"/>
        <w:numPr>
          <w:ilvl w:val="0"/>
          <w:numId w:val="24"/>
        </w:numPr>
        <w:spacing w:after="0"/>
        <w:ind w:left="-993" w:hanging="28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23 августа 2013 года</w:t>
      </w:r>
    </w:p>
    <w:p w:rsidR="00A95AA5" w:rsidRDefault="00A95AA5" w:rsidP="00A95AA5">
      <w:pPr>
        <w:pStyle w:val="a3"/>
        <w:numPr>
          <w:ilvl w:val="0"/>
          <w:numId w:val="24"/>
        </w:numPr>
        <w:spacing w:after="0"/>
        <w:ind w:left="-993" w:hanging="28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17 декабря 2014 года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Предметные результаты освоения основной образовательной программы должны обеспечивать возможность:</w:t>
      </w:r>
    </w:p>
    <w:p w:rsidR="00A95AA5" w:rsidRPr="00A43597" w:rsidRDefault="00A95AA5" w:rsidP="00A95AA5">
      <w:pPr>
        <w:pStyle w:val="a3"/>
        <w:numPr>
          <w:ilvl w:val="0"/>
          <w:numId w:val="26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участия обучающихся в программах центров занятости населения</w:t>
      </w:r>
    </w:p>
    <w:p w:rsidR="00A95AA5" w:rsidRPr="00A43597" w:rsidRDefault="00A95AA5" w:rsidP="00A95AA5">
      <w:pPr>
        <w:pStyle w:val="a3"/>
        <w:numPr>
          <w:ilvl w:val="0"/>
          <w:numId w:val="26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дальнейшего успешного профессионального обучения или профессиональной деятельности</w:t>
      </w:r>
    </w:p>
    <w:p w:rsidR="00A95AA5" w:rsidRDefault="00A95AA5" w:rsidP="00A95AA5">
      <w:pPr>
        <w:pStyle w:val="a3"/>
        <w:numPr>
          <w:ilvl w:val="0"/>
          <w:numId w:val="26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получения рабочей профессии и профессии служащего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Какой подход является методологической основной Стандарта?</w:t>
      </w:r>
    </w:p>
    <w:p w:rsidR="00A95AA5" w:rsidRPr="00A43597" w:rsidRDefault="00A95AA5" w:rsidP="00A95AA5">
      <w:pPr>
        <w:pStyle w:val="a3"/>
        <w:numPr>
          <w:ilvl w:val="0"/>
          <w:numId w:val="27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творческо-личностный подход</w:t>
      </w:r>
    </w:p>
    <w:p w:rsidR="00A95AA5" w:rsidRPr="00A43597" w:rsidRDefault="00A95AA5" w:rsidP="00A95AA5">
      <w:pPr>
        <w:pStyle w:val="a3"/>
        <w:numPr>
          <w:ilvl w:val="0"/>
          <w:numId w:val="27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личностно-ориентированный подход</w:t>
      </w:r>
    </w:p>
    <w:p w:rsidR="00A95AA5" w:rsidRDefault="00A95AA5" w:rsidP="00A95AA5">
      <w:pPr>
        <w:pStyle w:val="a3"/>
        <w:numPr>
          <w:ilvl w:val="0"/>
          <w:numId w:val="27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системно-деятельностный подход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Уровень квалификации работников образовательного учреждения, реализующего основную образовательную программу, для каждой занимаемой должности должен соответствовать:</w:t>
      </w:r>
    </w:p>
    <w:p w:rsidR="00A95AA5" w:rsidRPr="00A43597" w:rsidRDefault="00A95AA5" w:rsidP="00A95AA5">
      <w:pPr>
        <w:pStyle w:val="a3"/>
        <w:numPr>
          <w:ilvl w:val="0"/>
          <w:numId w:val="2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квалификационным характеристикам по соответствующей должности</w:t>
      </w:r>
    </w:p>
    <w:p w:rsidR="00A95AA5" w:rsidRPr="00A43597" w:rsidRDefault="00A95AA5" w:rsidP="00A95AA5">
      <w:pPr>
        <w:pStyle w:val="a3"/>
        <w:numPr>
          <w:ilvl w:val="0"/>
          <w:numId w:val="2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требованиям учредителей образовательного учреждения</w:t>
      </w:r>
    </w:p>
    <w:p w:rsidR="00A95AA5" w:rsidRDefault="00A95AA5" w:rsidP="00A95AA5">
      <w:pPr>
        <w:pStyle w:val="a3"/>
        <w:numPr>
          <w:ilvl w:val="0"/>
          <w:numId w:val="2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требованиям, установленным региональными органами управления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Форма организации деятельности обучающихся, при которой работа выполняется самостоятельно под руководством учителя или тьютора, по выбранной теме, в рамках одного или нескольких изучаемых учебных предметов в любой области деятельности:</w:t>
      </w:r>
    </w:p>
    <w:p w:rsidR="00A95AA5" w:rsidRPr="00A43597" w:rsidRDefault="00A95AA5" w:rsidP="00A95AA5">
      <w:pPr>
        <w:pStyle w:val="a3"/>
        <w:numPr>
          <w:ilvl w:val="0"/>
          <w:numId w:val="2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Самостоятельная работа</w:t>
      </w:r>
    </w:p>
    <w:p w:rsidR="00A95AA5" w:rsidRPr="00A43597" w:rsidRDefault="00A95AA5" w:rsidP="00A95AA5">
      <w:pPr>
        <w:pStyle w:val="a3"/>
        <w:numPr>
          <w:ilvl w:val="0"/>
          <w:numId w:val="2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Всероссийская проверочная  работа</w:t>
      </w:r>
    </w:p>
    <w:p w:rsidR="00A95AA5" w:rsidRPr="00A43597" w:rsidRDefault="00A95AA5" w:rsidP="00A95AA5">
      <w:pPr>
        <w:pStyle w:val="a3"/>
        <w:numPr>
          <w:ilvl w:val="0"/>
          <w:numId w:val="2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Единый государственный экзамен</w:t>
      </w:r>
    </w:p>
    <w:p w:rsidR="00A95AA5" w:rsidRDefault="00A95AA5" w:rsidP="00A95AA5">
      <w:pPr>
        <w:pStyle w:val="a3"/>
        <w:numPr>
          <w:ilvl w:val="0"/>
          <w:numId w:val="2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Индивидуальный проект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 w:hanging="425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Требования к условиям реализации основной образовательной программы характеризуют:</w:t>
      </w:r>
    </w:p>
    <w:p w:rsidR="00A95AA5" w:rsidRPr="00A43597" w:rsidRDefault="00A95AA5" w:rsidP="00A95AA5">
      <w:pPr>
        <w:pStyle w:val="a3"/>
        <w:numPr>
          <w:ilvl w:val="0"/>
          <w:numId w:val="3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кадровые, финансовые, материально-технические и иные условия реализации основной образовательной программы</w:t>
      </w:r>
    </w:p>
    <w:p w:rsidR="00A95AA5" w:rsidRPr="00A43597" w:rsidRDefault="00A95AA5" w:rsidP="00A95AA5">
      <w:pPr>
        <w:pStyle w:val="a3"/>
        <w:numPr>
          <w:ilvl w:val="0"/>
          <w:numId w:val="3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учебные и кадровые условия реализации основной образовательной программы</w:t>
      </w:r>
    </w:p>
    <w:p w:rsidR="00A95AA5" w:rsidRDefault="00A95AA5" w:rsidP="00A95AA5">
      <w:pPr>
        <w:pStyle w:val="a3"/>
        <w:numPr>
          <w:ilvl w:val="0"/>
          <w:numId w:val="3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кадровые, материально – технические и организационные условия реализации основной образовательной программы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Разработанная образовательным учреждением основная образовательная программа должна обеспечивать:</w:t>
      </w:r>
    </w:p>
    <w:p w:rsidR="00A95AA5" w:rsidRPr="00A43597" w:rsidRDefault="00A95AA5" w:rsidP="00A95AA5">
      <w:pPr>
        <w:pStyle w:val="a3"/>
        <w:numPr>
          <w:ilvl w:val="0"/>
          <w:numId w:val="31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достижение обучающимися образовательных результатов в соответствии с требованиями учредителей образовательного учреждения</w:t>
      </w:r>
    </w:p>
    <w:p w:rsidR="00A95AA5" w:rsidRPr="00A43597" w:rsidRDefault="00A95AA5" w:rsidP="00A95AA5">
      <w:pPr>
        <w:pStyle w:val="a3"/>
        <w:numPr>
          <w:ilvl w:val="0"/>
          <w:numId w:val="31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достижение обучающимися образовательных результатов в соответствии с требованиями региональных органов управления</w:t>
      </w:r>
    </w:p>
    <w:p w:rsidR="00A95AA5" w:rsidRDefault="00A95AA5" w:rsidP="00A95AA5">
      <w:pPr>
        <w:pStyle w:val="a3"/>
        <w:numPr>
          <w:ilvl w:val="0"/>
          <w:numId w:val="31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достижение обучающимися образовательных результатов в соответствии с требованиями, установленными Стандартом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К какому виду результатов освоения обучающимися ООП СОО устанавливает данные требования: Готовность и способность обучающихся к саморазвитию и личностному самоопределению, способность ставить цели и строить жизненные планы?</w:t>
      </w:r>
    </w:p>
    <w:p w:rsidR="00A95AA5" w:rsidRPr="00A43597" w:rsidRDefault="00A95AA5" w:rsidP="00A95AA5">
      <w:pPr>
        <w:pStyle w:val="a3"/>
        <w:numPr>
          <w:ilvl w:val="0"/>
          <w:numId w:val="3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личностные результаты</w:t>
      </w:r>
    </w:p>
    <w:p w:rsidR="00A95AA5" w:rsidRPr="00A43597" w:rsidRDefault="00A95AA5" w:rsidP="00A95AA5">
      <w:pPr>
        <w:pStyle w:val="a3"/>
        <w:numPr>
          <w:ilvl w:val="0"/>
          <w:numId w:val="3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предметные результаты</w:t>
      </w:r>
    </w:p>
    <w:p w:rsidR="00A95AA5" w:rsidRDefault="00A95AA5" w:rsidP="00A95AA5">
      <w:pPr>
        <w:pStyle w:val="a3"/>
        <w:numPr>
          <w:ilvl w:val="0"/>
          <w:numId w:val="3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метапредметные результаты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Ведущая компетенция учителя, показывающая его готовность к осуществлению профессиональной деятельности на основании методологии ФГОС (выберите один верный ответ):</w:t>
      </w:r>
    </w:p>
    <w:p w:rsidR="00A95AA5" w:rsidRPr="00A43597" w:rsidRDefault="00A95AA5" w:rsidP="00A95AA5">
      <w:pPr>
        <w:pStyle w:val="a3"/>
        <w:numPr>
          <w:ilvl w:val="0"/>
          <w:numId w:val="3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Умение разрабатывать рабочую программу по предмету</w:t>
      </w:r>
    </w:p>
    <w:p w:rsidR="00A95AA5" w:rsidRPr="00A43597" w:rsidRDefault="00A95AA5" w:rsidP="00A95AA5">
      <w:pPr>
        <w:pStyle w:val="a3"/>
        <w:numPr>
          <w:ilvl w:val="0"/>
          <w:numId w:val="3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Владение предметным содержанием на углубленном уровне</w:t>
      </w:r>
    </w:p>
    <w:p w:rsidR="00A95AA5" w:rsidRPr="00A43597" w:rsidRDefault="00A95AA5" w:rsidP="00A95AA5">
      <w:pPr>
        <w:pStyle w:val="a3"/>
        <w:numPr>
          <w:ilvl w:val="0"/>
          <w:numId w:val="3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Способность к организации разных видов учебной деятельности</w:t>
      </w:r>
    </w:p>
    <w:p w:rsidR="00A95AA5" w:rsidRPr="00A43597" w:rsidRDefault="00A95AA5" w:rsidP="00A95AA5">
      <w:pPr>
        <w:pStyle w:val="a3"/>
        <w:numPr>
          <w:ilvl w:val="0"/>
          <w:numId w:val="3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Умение разрабатывать задания по функциональной грамотности</w:t>
      </w:r>
    </w:p>
    <w:p w:rsidR="00A95AA5" w:rsidRDefault="00A95AA5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073B00" w:rsidRDefault="00073B00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073B00" w:rsidRDefault="00073B00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073B00" w:rsidRDefault="00073B00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073B00" w:rsidRDefault="00073B00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073B00" w:rsidRPr="00073B00" w:rsidRDefault="00073B00" w:rsidP="00A95AA5">
      <w:pPr>
        <w:pStyle w:val="a3"/>
        <w:spacing w:after="0"/>
        <w:ind w:left="-993"/>
        <w:rPr>
          <w:rFonts w:ascii="Times New Roman" w:hAnsi="Times New Roman" w:cs="Times New Roman"/>
          <w:b/>
          <w:sz w:val="28"/>
        </w:rPr>
      </w:pPr>
      <w:r w:rsidRPr="00073B00">
        <w:rPr>
          <w:rFonts w:ascii="Times New Roman" w:hAnsi="Times New Roman" w:cs="Times New Roman"/>
          <w:b/>
          <w:sz w:val="28"/>
        </w:rPr>
        <w:t>Правильные ответы:</w:t>
      </w:r>
    </w:p>
    <w:p w:rsidR="00073B00" w:rsidRPr="00073B00" w:rsidRDefault="00073B00" w:rsidP="00073B00">
      <w:pPr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Look w:val="04A0"/>
      </w:tblPr>
      <w:tblGrid>
        <w:gridCol w:w="1287"/>
        <w:gridCol w:w="823"/>
        <w:gridCol w:w="822"/>
        <w:gridCol w:w="822"/>
        <w:gridCol w:w="845"/>
        <w:gridCol w:w="834"/>
        <w:gridCol w:w="823"/>
        <w:gridCol w:w="823"/>
        <w:gridCol w:w="823"/>
        <w:gridCol w:w="823"/>
        <w:gridCol w:w="846"/>
      </w:tblGrid>
      <w:tr w:rsidR="00073B00" w:rsidRPr="00073B00" w:rsidTr="00073B00">
        <w:tc>
          <w:tcPr>
            <w:tcW w:w="834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Вопросы 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66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073B00" w:rsidRPr="00073B00" w:rsidTr="00073B00">
        <w:tc>
          <w:tcPr>
            <w:tcW w:w="834" w:type="dxa"/>
          </w:tcPr>
          <w:p w:rsidR="00073B00" w:rsidRPr="00073B00" w:rsidRDefault="00073B00" w:rsidP="00073B00">
            <w:pPr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Ответы 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1,3,4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2,3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66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073B00" w:rsidRDefault="00073B00" w:rsidP="00073B00">
      <w:pPr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Look w:val="04A0"/>
      </w:tblPr>
      <w:tblGrid>
        <w:gridCol w:w="1286"/>
        <w:gridCol w:w="839"/>
        <w:gridCol w:w="839"/>
        <w:gridCol w:w="799"/>
        <w:gridCol w:w="799"/>
        <w:gridCol w:w="799"/>
        <w:gridCol w:w="800"/>
        <w:gridCol w:w="800"/>
        <w:gridCol w:w="800"/>
        <w:gridCol w:w="986"/>
        <w:gridCol w:w="824"/>
      </w:tblGrid>
      <w:tr w:rsidR="00073B00" w:rsidRPr="00073B00" w:rsidTr="005C5357">
        <w:tc>
          <w:tcPr>
            <w:tcW w:w="834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Вопросы 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66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73B00" w:rsidRPr="00073B00" w:rsidTr="005C5357">
        <w:tc>
          <w:tcPr>
            <w:tcW w:w="834" w:type="dxa"/>
          </w:tcPr>
          <w:p w:rsidR="00073B00" w:rsidRPr="00073B00" w:rsidRDefault="00073B00" w:rsidP="005C5357">
            <w:pPr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Ответы 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</w:t>
            </w: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,3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1,2,4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1,2,</w:t>
            </w: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,5</w:t>
            </w:r>
          </w:p>
        </w:tc>
        <w:tc>
          <w:tcPr>
            <w:tcW w:w="866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,5</w:t>
            </w:r>
          </w:p>
        </w:tc>
      </w:tr>
    </w:tbl>
    <w:p w:rsidR="00073B00" w:rsidRDefault="00073B00" w:rsidP="00073B00">
      <w:pPr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Look w:val="04A0"/>
      </w:tblPr>
      <w:tblGrid>
        <w:gridCol w:w="1286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42"/>
      </w:tblGrid>
      <w:tr w:rsidR="00073B00" w:rsidRPr="00073B00" w:rsidTr="005C5357">
        <w:tc>
          <w:tcPr>
            <w:tcW w:w="834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Вопросы 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66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073B00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73B00" w:rsidRPr="00073B00" w:rsidTr="005C5357">
        <w:tc>
          <w:tcPr>
            <w:tcW w:w="834" w:type="dxa"/>
          </w:tcPr>
          <w:p w:rsidR="00073B00" w:rsidRPr="00073B00" w:rsidRDefault="00073B00" w:rsidP="005C5357">
            <w:pPr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Ответы 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66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073B00" w:rsidRPr="00073B00" w:rsidRDefault="00073B00" w:rsidP="00073B00">
      <w:pPr>
        <w:rPr>
          <w:rFonts w:ascii="Times New Roman" w:hAnsi="Times New Roman" w:cs="Times New Roman"/>
          <w:sz w:val="28"/>
        </w:rPr>
      </w:pPr>
    </w:p>
    <w:sectPr w:rsidR="00073B00" w:rsidRPr="00073B00" w:rsidSect="00A95AA5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4E2" w:rsidRDefault="00C914E2" w:rsidP="00B856A0">
      <w:pPr>
        <w:spacing w:after="0" w:line="240" w:lineRule="auto"/>
      </w:pPr>
      <w:r>
        <w:separator/>
      </w:r>
    </w:p>
  </w:endnote>
  <w:endnote w:type="continuationSeparator" w:id="0">
    <w:p w:rsidR="00C914E2" w:rsidRDefault="00C914E2" w:rsidP="00B8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4450538"/>
      <w:docPartObj>
        <w:docPartGallery w:val="Page Numbers (Bottom of Page)"/>
        <w:docPartUnique/>
      </w:docPartObj>
    </w:sdtPr>
    <w:sdtContent>
      <w:p w:rsidR="00B856A0" w:rsidRDefault="00851F32">
        <w:pPr>
          <w:pStyle w:val="a6"/>
          <w:jc w:val="center"/>
        </w:pPr>
        <w:r>
          <w:fldChar w:fldCharType="begin"/>
        </w:r>
        <w:r w:rsidR="00B856A0">
          <w:instrText>PAGE   \* MERGEFORMAT</w:instrText>
        </w:r>
        <w:r>
          <w:fldChar w:fldCharType="separate"/>
        </w:r>
        <w:r w:rsidR="00154B46">
          <w:rPr>
            <w:noProof/>
          </w:rPr>
          <w:t>5</w:t>
        </w:r>
        <w:r>
          <w:fldChar w:fldCharType="end"/>
        </w:r>
      </w:p>
    </w:sdtContent>
  </w:sdt>
  <w:p w:rsidR="00B856A0" w:rsidRDefault="00B856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4E2" w:rsidRDefault="00C914E2" w:rsidP="00B856A0">
      <w:pPr>
        <w:spacing w:after="0" w:line="240" w:lineRule="auto"/>
      </w:pPr>
      <w:r>
        <w:separator/>
      </w:r>
    </w:p>
  </w:footnote>
  <w:footnote w:type="continuationSeparator" w:id="0">
    <w:p w:rsidR="00C914E2" w:rsidRDefault="00C914E2" w:rsidP="00B85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9A4"/>
    <w:multiLevelType w:val="hybridMultilevel"/>
    <w:tmpl w:val="E25C8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A190A"/>
    <w:multiLevelType w:val="hybridMultilevel"/>
    <w:tmpl w:val="A0A2F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37085"/>
    <w:multiLevelType w:val="hybridMultilevel"/>
    <w:tmpl w:val="DED67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93C35"/>
    <w:multiLevelType w:val="hybridMultilevel"/>
    <w:tmpl w:val="F808F8D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0D0D69C1"/>
    <w:multiLevelType w:val="hybridMultilevel"/>
    <w:tmpl w:val="21368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9646A"/>
    <w:multiLevelType w:val="hybridMultilevel"/>
    <w:tmpl w:val="29F4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20463"/>
    <w:multiLevelType w:val="hybridMultilevel"/>
    <w:tmpl w:val="09A8C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7442A"/>
    <w:multiLevelType w:val="hybridMultilevel"/>
    <w:tmpl w:val="80C0D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B3081"/>
    <w:multiLevelType w:val="hybridMultilevel"/>
    <w:tmpl w:val="F648C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C20FB"/>
    <w:multiLevelType w:val="hybridMultilevel"/>
    <w:tmpl w:val="DE30793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1E2F24D0"/>
    <w:multiLevelType w:val="hybridMultilevel"/>
    <w:tmpl w:val="0E682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31646"/>
    <w:multiLevelType w:val="hybridMultilevel"/>
    <w:tmpl w:val="E646CAC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23547EA1"/>
    <w:multiLevelType w:val="hybridMultilevel"/>
    <w:tmpl w:val="99DE5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75B07"/>
    <w:multiLevelType w:val="hybridMultilevel"/>
    <w:tmpl w:val="EECEF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20E5C"/>
    <w:multiLevelType w:val="hybridMultilevel"/>
    <w:tmpl w:val="04E6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653AD"/>
    <w:multiLevelType w:val="hybridMultilevel"/>
    <w:tmpl w:val="F1E47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96E6E"/>
    <w:multiLevelType w:val="hybridMultilevel"/>
    <w:tmpl w:val="7124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D68AD"/>
    <w:multiLevelType w:val="hybridMultilevel"/>
    <w:tmpl w:val="1BDC1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30B90"/>
    <w:multiLevelType w:val="hybridMultilevel"/>
    <w:tmpl w:val="93D6D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7A30B4"/>
    <w:multiLevelType w:val="hybridMultilevel"/>
    <w:tmpl w:val="2CE0F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61BE5"/>
    <w:multiLevelType w:val="hybridMultilevel"/>
    <w:tmpl w:val="9CAA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2228E"/>
    <w:multiLevelType w:val="hybridMultilevel"/>
    <w:tmpl w:val="D33C1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B34E5C"/>
    <w:multiLevelType w:val="hybridMultilevel"/>
    <w:tmpl w:val="C26C4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566D94"/>
    <w:multiLevelType w:val="hybridMultilevel"/>
    <w:tmpl w:val="0652F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383A0B"/>
    <w:multiLevelType w:val="hybridMultilevel"/>
    <w:tmpl w:val="D450B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00416A"/>
    <w:multiLevelType w:val="hybridMultilevel"/>
    <w:tmpl w:val="6A3E5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4E646A"/>
    <w:multiLevelType w:val="hybridMultilevel"/>
    <w:tmpl w:val="F1FC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B0512"/>
    <w:multiLevelType w:val="hybridMultilevel"/>
    <w:tmpl w:val="79E0F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304DCA"/>
    <w:multiLevelType w:val="hybridMultilevel"/>
    <w:tmpl w:val="FEE42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E45B27"/>
    <w:multiLevelType w:val="hybridMultilevel"/>
    <w:tmpl w:val="5D30575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>
    <w:nsid w:val="762719C3"/>
    <w:multiLevelType w:val="hybridMultilevel"/>
    <w:tmpl w:val="1F5C5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D4AB8"/>
    <w:multiLevelType w:val="hybridMultilevel"/>
    <w:tmpl w:val="800E0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011F07"/>
    <w:multiLevelType w:val="hybridMultilevel"/>
    <w:tmpl w:val="193E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0"/>
  </w:num>
  <w:num w:numId="4">
    <w:abstractNumId w:val="21"/>
  </w:num>
  <w:num w:numId="5">
    <w:abstractNumId w:val="18"/>
  </w:num>
  <w:num w:numId="6">
    <w:abstractNumId w:val="5"/>
  </w:num>
  <w:num w:numId="7">
    <w:abstractNumId w:val="0"/>
  </w:num>
  <w:num w:numId="8">
    <w:abstractNumId w:val="15"/>
  </w:num>
  <w:num w:numId="9">
    <w:abstractNumId w:val="6"/>
  </w:num>
  <w:num w:numId="10">
    <w:abstractNumId w:val="26"/>
  </w:num>
  <w:num w:numId="11">
    <w:abstractNumId w:val="3"/>
  </w:num>
  <w:num w:numId="12">
    <w:abstractNumId w:val="1"/>
  </w:num>
  <w:num w:numId="13">
    <w:abstractNumId w:val="31"/>
  </w:num>
  <w:num w:numId="14">
    <w:abstractNumId w:val="30"/>
  </w:num>
  <w:num w:numId="15">
    <w:abstractNumId w:val="10"/>
  </w:num>
  <w:num w:numId="16">
    <w:abstractNumId w:val="29"/>
  </w:num>
  <w:num w:numId="17">
    <w:abstractNumId w:val="8"/>
  </w:num>
  <w:num w:numId="18">
    <w:abstractNumId w:val="32"/>
  </w:num>
  <w:num w:numId="19">
    <w:abstractNumId w:val="11"/>
  </w:num>
  <w:num w:numId="20">
    <w:abstractNumId w:val="4"/>
  </w:num>
  <w:num w:numId="21">
    <w:abstractNumId w:val="7"/>
  </w:num>
  <w:num w:numId="22">
    <w:abstractNumId w:val="24"/>
  </w:num>
  <w:num w:numId="23">
    <w:abstractNumId w:val="9"/>
  </w:num>
  <w:num w:numId="24">
    <w:abstractNumId w:val="14"/>
  </w:num>
  <w:num w:numId="25">
    <w:abstractNumId w:val="19"/>
  </w:num>
  <w:num w:numId="26">
    <w:abstractNumId w:val="17"/>
  </w:num>
  <w:num w:numId="27">
    <w:abstractNumId w:val="2"/>
  </w:num>
  <w:num w:numId="28">
    <w:abstractNumId w:val="12"/>
  </w:num>
  <w:num w:numId="29">
    <w:abstractNumId w:val="23"/>
  </w:num>
  <w:num w:numId="30">
    <w:abstractNumId w:val="27"/>
  </w:num>
  <w:num w:numId="31">
    <w:abstractNumId w:val="16"/>
  </w:num>
  <w:num w:numId="32">
    <w:abstractNumId w:val="28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FB1"/>
    <w:rsid w:val="00073B00"/>
    <w:rsid w:val="00150844"/>
    <w:rsid w:val="00154B46"/>
    <w:rsid w:val="001A6900"/>
    <w:rsid w:val="00280437"/>
    <w:rsid w:val="002F2493"/>
    <w:rsid w:val="00383EA6"/>
    <w:rsid w:val="005025A9"/>
    <w:rsid w:val="00692591"/>
    <w:rsid w:val="006B5FB1"/>
    <w:rsid w:val="00761000"/>
    <w:rsid w:val="00784A7C"/>
    <w:rsid w:val="0080393E"/>
    <w:rsid w:val="00851F32"/>
    <w:rsid w:val="00900396"/>
    <w:rsid w:val="00A43597"/>
    <w:rsid w:val="00A95AA5"/>
    <w:rsid w:val="00B856A0"/>
    <w:rsid w:val="00C914E2"/>
    <w:rsid w:val="00D65E87"/>
    <w:rsid w:val="00F2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E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56A0"/>
  </w:style>
  <w:style w:type="paragraph" w:styleId="a6">
    <w:name w:val="footer"/>
    <w:basedOn w:val="a"/>
    <w:link w:val="a7"/>
    <w:uiPriority w:val="99"/>
    <w:unhideWhenUsed/>
    <w:rsid w:val="00B8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56A0"/>
  </w:style>
  <w:style w:type="table" w:styleId="a8">
    <w:name w:val="Table Grid"/>
    <w:basedOn w:val="a1"/>
    <w:uiPriority w:val="39"/>
    <w:rsid w:val="00073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36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78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2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5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3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7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2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7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110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8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3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3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43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3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03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- 11 - 14</dc:creator>
  <cp:keywords/>
  <dc:description/>
  <cp:lastModifiedBy>Дагмара</cp:lastModifiedBy>
  <cp:revision>17</cp:revision>
  <cp:lastPrinted>2023-05-02T10:07:00Z</cp:lastPrinted>
  <dcterms:created xsi:type="dcterms:W3CDTF">2023-05-02T08:58:00Z</dcterms:created>
  <dcterms:modified xsi:type="dcterms:W3CDTF">2023-05-15T17:11:00Z</dcterms:modified>
</cp:coreProperties>
</file>