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14" w:rsidRDefault="00640314" w:rsidP="00640314">
      <w:pPr>
        <w:spacing w:line="360" w:lineRule="auto"/>
      </w:pPr>
      <w:bookmarkStart w:id="0" w:name="_GoBack"/>
      <w:bookmarkEnd w:id="0"/>
    </w:p>
    <w:tbl>
      <w:tblPr>
        <w:tblpPr w:leftFromText="180" w:rightFromText="180" w:vertAnchor="page" w:horzAnchor="margin" w:tblpY="1096"/>
        <w:tblW w:w="0" w:type="auto"/>
        <w:tblLook w:val="04A0"/>
      </w:tblPr>
      <w:tblGrid>
        <w:gridCol w:w="5240"/>
        <w:gridCol w:w="4224"/>
      </w:tblGrid>
      <w:tr w:rsidR="00640314" w:rsidRPr="00E14641" w:rsidTr="00012CCB">
        <w:tc>
          <w:tcPr>
            <w:tcW w:w="5240" w:type="dxa"/>
            <w:shd w:val="clear" w:color="auto" w:fill="auto"/>
          </w:tcPr>
          <w:p w:rsidR="00640314" w:rsidRPr="001843A3" w:rsidRDefault="00640314" w:rsidP="00012CCB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43A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640314" w:rsidRPr="001843A3" w:rsidRDefault="00640314" w:rsidP="00012CCB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43A3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640314" w:rsidRPr="001843A3" w:rsidRDefault="00640314" w:rsidP="00012CCB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ПС № 1 от «2</w:t>
            </w:r>
            <w:r w:rsidR="00372AB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» 08. 2018</w:t>
            </w:r>
            <w:r w:rsidRPr="001843A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40314" w:rsidRPr="001843A3" w:rsidRDefault="00640314" w:rsidP="00012CCB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640314" w:rsidRPr="001843A3" w:rsidRDefault="00640314" w:rsidP="00012CCB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843A3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640314" w:rsidRPr="001843A3" w:rsidRDefault="00640314" w:rsidP="00012CCB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Директор</w:t>
            </w:r>
            <w:r w:rsidRPr="0018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0314" w:rsidRPr="001843A3" w:rsidRDefault="00640314" w:rsidP="00012CCB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</w:t>
            </w:r>
            <w:r w:rsidR="003E76DC">
              <w:rPr>
                <w:rFonts w:ascii="Times New Roman" w:hAnsi="Times New Roman"/>
                <w:sz w:val="24"/>
                <w:szCs w:val="24"/>
              </w:rPr>
              <w:t xml:space="preserve"> Д.У. </w:t>
            </w:r>
            <w:proofErr w:type="spellStart"/>
            <w:r w:rsidR="003E76DC">
              <w:rPr>
                <w:rFonts w:ascii="Times New Roman" w:hAnsi="Times New Roman"/>
                <w:sz w:val="24"/>
                <w:szCs w:val="24"/>
              </w:rPr>
              <w:t>Байтазаева</w:t>
            </w:r>
            <w:proofErr w:type="spellEnd"/>
            <w:r w:rsidR="003E7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0314" w:rsidRPr="00E14641" w:rsidRDefault="00640314" w:rsidP="00012CCB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314" w:rsidRPr="006072FB" w:rsidRDefault="00640314" w:rsidP="003B6766">
      <w:pPr>
        <w:jc w:val="both"/>
        <w:rPr>
          <w:rFonts w:ascii="Times New Roman" w:hAnsi="Times New Roman"/>
          <w:sz w:val="28"/>
          <w:szCs w:val="28"/>
        </w:rPr>
      </w:pPr>
    </w:p>
    <w:p w:rsidR="00301D84" w:rsidRPr="003B6766" w:rsidRDefault="00301D84" w:rsidP="00333B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1D84" w:rsidRPr="008D0932" w:rsidRDefault="00301D84" w:rsidP="00333B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ПОЛОЖЕНИЕ</w:t>
      </w:r>
    </w:p>
    <w:p w:rsidR="00301D84" w:rsidRPr="002B33E4" w:rsidRDefault="00301D84" w:rsidP="00904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33E4">
        <w:rPr>
          <w:rFonts w:ascii="Times New Roman" w:hAnsi="Times New Roman"/>
          <w:sz w:val="28"/>
          <w:szCs w:val="28"/>
        </w:rPr>
        <w:t>О РАБОЧЕЙ ГРУППЕ ПО ВНЕДРЕНИЮ ФЕДЕРАЛЬН</w:t>
      </w:r>
      <w:r w:rsidR="00904F33" w:rsidRPr="002B33E4">
        <w:rPr>
          <w:rFonts w:ascii="Times New Roman" w:hAnsi="Times New Roman"/>
          <w:sz w:val="28"/>
          <w:szCs w:val="28"/>
        </w:rPr>
        <w:t>ОГО ГОСУДАРСТВЕННОГО СТАНДАРТА СРЕДНЕГО</w:t>
      </w:r>
      <w:r w:rsidRPr="002B33E4">
        <w:rPr>
          <w:rFonts w:ascii="Times New Roman" w:hAnsi="Times New Roman"/>
          <w:sz w:val="28"/>
          <w:szCs w:val="28"/>
        </w:rPr>
        <w:t xml:space="preserve"> ОБЩЕГО ОБРАЗОВАНИЯ 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301D84" w:rsidRPr="008D0932" w:rsidRDefault="00C52F77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Настоящее П</w:t>
      </w:r>
      <w:r w:rsidR="00301D84" w:rsidRPr="008D0932">
        <w:rPr>
          <w:rFonts w:ascii="Times New Roman" w:hAnsi="Times New Roman"/>
          <w:sz w:val="28"/>
          <w:szCs w:val="28"/>
        </w:rPr>
        <w:t xml:space="preserve">оложение </w:t>
      </w:r>
      <w:r w:rsidR="00354435">
        <w:rPr>
          <w:rFonts w:ascii="Times New Roman" w:hAnsi="Times New Roman"/>
          <w:sz w:val="28"/>
          <w:szCs w:val="28"/>
        </w:rPr>
        <w:t xml:space="preserve"> разработано на основании Федерального Закона от 29.12.2012 г. №273 – ФЗ «Об образовании в Российской Федерации», Приказа Министерства  образования и науки РФ № 413  от 17.05.2012 г. «Об утверждении федерального государственного </w:t>
      </w:r>
      <w:r w:rsidR="00053CCE">
        <w:rPr>
          <w:rFonts w:ascii="Times New Roman" w:hAnsi="Times New Roman"/>
          <w:sz w:val="28"/>
          <w:szCs w:val="28"/>
        </w:rPr>
        <w:t xml:space="preserve">образовательного стандарта </w:t>
      </w:r>
      <w:r w:rsidR="00702C2C">
        <w:rPr>
          <w:rFonts w:ascii="Times New Roman" w:hAnsi="Times New Roman"/>
          <w:sz w:val="28"/>
          <w:szCs w:val="28"/>
        </w:rPr>
        <w:t xml:space="preserve">среднего общего образования», Устава школы и </w:t>
      </w:r>
      <w:r w:rsidR="00301D84" w:rsidRPr="008D0932">
        <w:rPr>
          <w:rFonts w:ascii="Times New Roman" w:hAnsi="Times New Roman"/>
          <w:sz w:val="28"/>
          <w:szCs w:val="28"/>
        </w:rPr>
        <w:t>определяет цель, основные задачи, функции</w:t>
      </w:r>
      <w:r w:rsidR="00DA7754" w:rsidRPr="008D0932">
        <w:rPr>
          <w:rFonts w:ascii="Times New Roman" w:hAnsi="Times New Roman"/>
          <w:sz w:val="28"/>
          <w:szCs w:val="28"/>
        </w:rPr>
        <w:t>, а также порядок формирования</w:t>
      </w:r>
      <w:r w:rsidR="00301D84" w:rsidRPr="008D0932">
        <w:rPr>
          <w:rFonts w:ascii="Times New Roman" w:hAnsi="Times New Roman"/>
          <w:sz w:val="28"/>
          <w:szCs w:val="28"/>
        </w:rPr>
        <w:t xml:space="preserve"> работы рабочей группы по введению федерального государственного стандарт</w:t>
      </w:r>
      <w:r w:rsidR="00DA7754" w:rsidRPr="008D0932">
        <w:rPr>
          <w:rFonts w:ascii="Times New Roman" w:hAnsi="Times New Roman"/>
          <w:sz w:val="28"/>
          <w:szCs w:val="28"/>
        </w:rPr>
        <w:t xml:space="preserve">а </w:t>
      </w:r>
      <w:r w:rsidR="00904F33">
        <w:rPr>
          <w:rFonts w:ascii="Times New Roman" w:hAnsi="Times New Roman"/>
          <w:sz w:val="28"/>
          <w:szCs w:val="28"/>
        </w:rPr>
        <w:t>среднего</w:t>
      </w:r>
      <w:r w:rsidR="00DA7754" w:rsidRPr="008D0932">
        <w:rPr>
          <w:rFonts w:ascii="Times New Roman" w:hAnsi="Times New Roman"/>
          <w:sz w:val="28"/>
          <w:szCs w:val="28"/>
        </w:rPr>
        <w:t xml:space="preserve"> общего образования </w:t>
      </w:r>
      <w:r w:rsidR="00904F33">
        <w:rPr>
          <w:rFonts w:ascii="Times New Roman" w:hAnsi="Times New Roman"/>
          <w:sz w:val="28"/>
          <w:szCs w:val="28"/>
        </w:rPr>
        <w:t>(далее</w:t>
      </w:r>
      <w:proofErr w:type="gramEnd"/>
      <w:r w:rsidR="00904F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04F33">
        <w:rPr>
          <w:rFonts w:ascii="Times New Roman" w:hAnsi="Times New Roman"/>
          <w:sz w:val="28"/>
          <w:szCs w:val="28"/>
        </w:rPr>
        <w:t xml:space="preserve">ФГОС СОО) </w:t>
      </w:r>
      <w:r w:rsidR="003E76DC">
        <w:rPr>
          <w:rFonts w:ascii="Times New Roman" w:hAnsi="Times New Roman"/>
          <w:sz w:val="28"/>
          <w:szCs w:val="28"/>
        </w:rPr>
        <w:t xml:space="preserve">МБОУ «Юбилейная </w:t>
      </w:r>
      <w:r w:rsidR="00640314">
        <w:rPr>
          <w:rFonts w:ascii="Times New Roman" w:hAnsi="Times New Roman"/>
          <w:sz w:val="28"/>
          <w:szCs w:val="28"/>
        </w:rPr>
        <w:t xml:space="preserve"> СОШ»</w:t>
      </w:r>
      <w:proofErr w:type="gramEnd"/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1.2. Рабочая группа по введению федерального государственного стандарта </w:t>
      </w:r>
      <w:r w:rsidR="00904F33">
        <w:rPr>
          <w:rFonts w:ascii="Times New Roman" w:hAnsi="Times New Roman"/>
          <w:sz w:val="28"/>
          <w:szCs w:val="28"/>
        </w:rPr>
        <w:t>СОО</w:t>
      </w:r>
      <w:r w:rsidRPr="008D0932">
        <w:rPr>
          <w:rFonts w:ascii="Times New Roman" w:hAnsi="Times New Roman"/>
          <w:sz w:val="28"/>
          <w:szCs w:val="28"/>
        </w:rPr>
        <w:t xml:space="preserve"> (далее – рабочая группа) создается по внедрению ФГОС в образовательно</w:t>
      </w:r>
      <w:r w:rsidR="00904F33">
        <w:rPr>
          <w:rFonts w:ascii="Times New Roman" w:hAnsi="Times New Roman"/>
          <w:sz w:val="28"/>
          <w:szCs w:val="28"/>
        </w:rPr>
        <w:t xml:space="preserve">й организации </w:t>
      </w:r>
      <w:r w:rsidRPr="008D0932">
        <w:rPr>
          <w:rFonts w:ascii="Times New Roman" w:hAnsi="Times New Roman"/>
          <w:sz w:val="28"/>
          <w:szCs w:val="28"/>
        </w:rPr>
        <w:t>для рассмотрения</w:t>
      </w:r>
      <w:r w:rsidR="00904F33">
        <w:rPr>
          <w:rFonts w:ascii="Times New Roman" w:hAnsi="Times New Roman"/>
          <w:sz w:val="28"/>
          <w:szCs w:val="28"/>
        </w:rPr>
        <w:t xml:space="preserve"> следующих</w:t>
      </w:r>
      <w:r w:rsidRPr="008D0932">
        <w:rPr>
          <w:rFonts w:ascii="Times New Roman" w:hAnsi="Times New Roman"/>
          <w:sz w:val="28"/>
          <w:szCs w:val="28"/>
        </w:rPr>
        <w:t xml:space="preserve"> вопросов: 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Создание организа</w:t>
      </w:r>
      <w:r w:rsidR="00904F33">
        <w:rPr>
          <w:rFonts w:ascii="Times New Roman" w:hAnsi="Times New Roman"/>
          <w:sz w:val="28"/>
          <w:szCs w:val="28"/>
        </w:rPr>
        <w:t>ционных условий внедрения ФГОС С</w:t>
      </w:r>
      <w:r w:rsidRPr="008D0932">
        <w:rPr>
          <w:rFonts w:ascii="Times New Roman" w:hAnsi="Times New Roman"/>
          <w:sz w:val="28"/>
          <w:szCs w:val="28"/>
        </w:rPr>
        <w:t>ОО.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Организация </w:t>
      </w:r>
      <w:r w:rsidR="00904F33">
        <w:rPr>
          <w:rFonts w:ascii="Times New Roman" w:hAnsi="Times New Roman"/>
          <w:sz w:val="28"/>
          <w:szCs w:val="28"/>
        </w:rPr>
        <w:t>образовательной деятельности, соответствующей</w:t>
      </w:r>
      <w:r w:rsidRPr="008D0932">
        <w:rPr>
          <w:rFonts w:ascii="Times New Roman" w:hAnsi="Times New Roman"/>
          <w:sz w:val="28"/>
          <w:szCs w:val="28"/>
        </w:rPr>
        <w:t xml:space="preserve"> требованиям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 xml:space="preserve">. 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Осуществление контроля и учебного мониторинга над качеством</w:t>
      </w:r>
      <w:r w:rsidR="00904F33">
        <w:rPr>
          <w:rFonts w:ascii="Times New Roman" w:hAnsi="Times New Roman"/>
          <w:sz w:val="28"/>
          <w:szCs w:val="28"/>
        </w:rPr>
        <w:t xml:space="preserve"> учебно-воспитательной деятельности в свете требований ФГОС С</w:t>
      </w:r>
      <w:r w:rsidRPr="008D0932">
        <w:rPr>
          <w:rFonts w:ascii="Times New Roman" w:hAnsi="Times New Roman"/>
          <w:sz w:val="28"/>
          <w:szCs w:val="28"/>
        </w:rPr>
        <w:t>ОО.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Организационно-правовое обеспечение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Методическое обеспечение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Мониторинговое сопровождение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Кадровые условия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Финансовые и материально-технические условия внедрения ФГОС.</w:t>
      </w:r>
    </w:p>
    <w:p w:rsidR="00301D84" w:rsidRPr="008D0932" w:rsidRDefault="00301D84" w:rsidP="00DF15E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Информационное обеспечение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1.3. Рабочая группа является коллегиальным органом, созданным в целях определения тактики введения федерального государственного стандарта </w:t>
      </w:r>
      <w:r w:rsidR="00904F33">
        <w:rPr>
          <w:rFonts w:ascii="Times New Roman" w:hAnsi="Times New Roman"/>
          <w:sz w:val="28"/>
          <w:szCs w:val="28"/>
        </w:rPr>
        <w:t>среднего общего образования</w:t>
      </w:r>
      <w:r w:rsidRPr="008D0932">
        <w:rPr>
          <w:rFonts w:ascii="Times New Roman" w:hAnsi="Times New Roman"/>
          <w:sz w:val="28"/>
          <w:szCs w:val="28"/>
        </w:rPr>
        <w:t xml:space="preserve">, а также обеспечения взаимодействия между муниципальными органами, органом государственно-общественного управления, научными и другими организациями при рассмотрении вопросов, связанных с введением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1.4.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 по вопросам образования, а также настоящим Положением.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lastRenderedPageBreak/>
        <w:t>1.5. Положение о рабочей группе, ее состав утверждаются приказом директора школы.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2. Цели и задачи деятельности рабочей группы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2.1. Основная цель создания рабочей группы - обеспечение системного подхода к введению Стандарта на </w:t>
      </w:r>
      <w:r w:rsidR="00904F33">
        <w:rPr>
          <w:rFonts w:ascii="Times New Roman" w:hAnsi="Times New Roman"/>
          <w:sz w:val="28"/>
          <w:szCs w:val="28"/>
        </w:rPr>
        <w:t>уровне 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2.2. Основными задачами рабочей группы являются: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организация, регулирование и планирование инновационной деятельности школы – пилотной площадки по внедрению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создание нормативной и организационно-правовой базы, регламентирующей деятельность образовательно</w:t>
      </w:r>
      <w:r w:rsidR="00904F33">
        <w:rPr>
          <w:rFonts w:ascii="Times New Roman" w:hAnsi="Times New Roman"/>
          <w:sz w:val="28"/>
          <w:szCs w:val="28"/>
        </w:rPr>
        <w:t>й организации по введению 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организация экспериментальной работы по внедрению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</w:t>
      </w:r>
      <w:r w:rsidR="00904F33">
        <w:rPr>
          <w:rFonts w:ascii="Times New Roman" w:hAnsi="Times New Roman"/>
          <w:sz w:val="28"/>
          <w:szCs w:val="28"/>
        </w:rPr>
        <w:t>й деятельности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обеспечение методического сервиса деятельности по управлению процессом и непосредственному внедрению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мониторинг первоначального состояния, динамики и результатов деятельности школы по направлениям реализации общеобразовательных программ (здоровье обучающихся, ресурсное обеспечение, условия и результаты образования);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обеспечение взаимодействия школы </w:t>
      </w:r>
      <w:r w:rsidR="00904F33">
        <w:rPr>
          <w:rFonts w:ascii="Times New Roman" w:hAnsi="Times New Roman"/>
          <w:sz w:val="28"/>
          <w:szCs w:val="28"/>
        </w:rPr>
        <w:t xml:space="preserve">с учреждениями дополнительного </w:t>
      </w:r>
      <w:r w:rsidRPr="008D0932">
        <w:rPr>
          <w:rFonts w:ascii="Times New Roman" w:hAnsi="Times New Roman"/>
          <w:sz w:val="28"/>
          <w:szCs w:val="28"/>
        </w:rPr>
        <w:t>образования;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совершенствование финансово-экономического механизма обеспечения деятельности школы в условиях введения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обеспечение координации мероприятий, направленных на введение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 xml:space="preserve"> с учётом действующих программ;</w:t>
      </w:r>
    </w:p>
    <w:p w:rsidR="00301D84" w:rsidRPr="008D0932" w:rsidRDefault="00301D84" w:rsidP="00DF15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создание системы информирования общественности и всех категорий участников образовательного процесса о ходе внедрения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3. Функции школьной рабочей группы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3.1. Информационная:</w:t>
      </w:r>
    </w:p>
    <w:p w:rsidR="00301D84" w:rsidRPr="008D0932" w:rsidRDefault="00301D84" w:rsidP="00DF15E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формирование банка информации по направлениям введения Федерального государственного образовательного стандарта </w:t>
      </w:r>
      <w:r w:rsidR="00904F33">
        <w:rPr>
          <w:rFonts w:ascii="Times New Roman" w:hAnsi="Times New Roman"/>
          <w:sz w:val="28"/>
          <w:szCs w:val="28"/>
        </w:rPr>
        <w:t>среднего</w:t>
      </w:r>
      <w:r w:rsidR="00640314">
        <w:rPr>
          <w:rFonts w:ascii="Times New Roman" w:hAnsi="Times New Roman"/>
          <w:sz w:val="28"/>
          <w:szCs w:val="28"/>
        </w:rPr>
        <w:t xml:space="preserve"> </w:t>
      </w:r>
      <w:r w:rsidRPr="008D0932">
        <w:rPr>
          <w:rFonts w:ascii="Times New Roman" w:hAnsi="Times New Roman"/>
          <w:sz w:val="28"/>
          <w:szCs w:val="28"/>
        </w:rPr>
        <w:t>общего образования (нормативно-правовое, финансово-экономическое, кадровое, научно-методическое);</w:t>
      </w:r>
    </w:p>
    <w:p w:rsidR="00301D84" w:rsidRPr="008D0932" w:rsidRDefault="00301D84" w:rsidP="00DF15E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разъяснение общественности, участникам образовательно</w:t>
      </w:r>
      <w:r w:rsidR="00904F33">
        <w:rPr>
          <w:rFonts w:ascii="Times New Roman" w:hAnsi="Times New Roman"/>
          <w:sz w:val="28"/>
          <w:szCs w:val="28"/>
        </w:rPr>
        <w:t xml:space="preserve">й деятельности </w:t>
      </w:r>
      <w:r w:rsidRPr="008D0932">
        <w:rPr>
          <w:rFonts w:ascii="Times New Roman" w:hAnsi="Times New Roman"/>
          <w:sz w:val="28"/>
          <w:szCs w:val="28"/>
        </w:rPr>
        <w:t xml:space="preserve">перспектив и эффектов введения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DF15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информирование разных категорий педагогических работников о содержании и особенностях структуры образовательных программ </w:t>
      </w:r>
      <w:r w:rsidR="00904F33">
        <w:rPr>
          <w:rFonts w:ascii="Times New Roman" w:hAnsi="Times New Roman"/>
          <w:sz w:val="28"/>
          <w:szCs w:val="28"/>
        </w:rPr>
        <w:t>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образования, требованиях к качеству и результатам их усвоения.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3.2. Координационная:</w:t>
      </w:r>
    </w:p>
    <w:p w:rsidR="00301D84" w:rsidRPr="008D0932" w:rsidRDefault="00301D84" w:rsidP="00DF15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координация деятельности учителей </w:t>
      </w:r>
      <w:r w:rsidR="00904F33">
        <w:rPr>
          <w:rFonts w:ascii="Times New Roman" w:hAnsi="Times New Roman"/>
          <w:sz w:val="28"/>
          <w:szCs w:val="28"/>
        </w:rPr>
        <w:t>10-11</w:t>
      </w:r>
      <w:r w:rsidRPr="008D0932">
        <w:rPr>
          <w:rFonts w:ascii="Times New Roman" w:hAnsi="Times New Roman"/>
          <w:sz w:val="28"/>
          <w:szCs w:val="28"/>
        </w:rPr>
        <w:t xml:space="preserve"> классов, системы оценки качества образования по основным направлениям деятельности по введению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 xml:space="preserve">; </w:t>
      </w:r>
    </w:p>
    <w:p w:rsidR="00301D84" w:rsidRPr="008D0932" w:rsidRDefault="00301D84" w:rsidP="00DF15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определение механизма реализации образовательных программ </w:t>
      </w:r>
      <w:r w:rsidR="00904F33">
        <w:rPr>
          <w:rFonts w:ascii="Times New Roman" w:hAnsi="Times New Roman"/>
          <w:sz w:val="28"/>
          <w:szCs w:val="28"/>
        </w:rPr>
        <w:t>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образования;</w:t>
      </w:r>
    </w:p>
    <w:p w:rsidR="00301D84" w:rsidRPr="008D0932" w:rsidRDefault="00301D84" w:rsidP="00DF15E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lastRenderedPageBreak/>
        <w:t>координация деятельности образовательно</w:t>
      </w:r>
      <w:r w:rsidR="00904F33">
        <w:rPr>
          <w:rFonts w:ascii="Times New Roman" w:hAnsi="Times New Roman"/>
          <w:sz w:val="28"/>
          <w:szCs w:val="28"/>
        </w:rPr>
        <w:t xml:space="preserve">й организации по взаимодействию с </w:t>
      </w:r>
      <w:r w:rsidRPr="008D0932">
        <w:rPr>
          <w:rFonts w:ascii="Times New Roman" w:hAnsi="Times New Roman"/>
          <w:sz w:val="28"/>
          <w:szCs w:val="28"/>
        </w:rPr>
        <w:t xml:space="preserve">Комитетом образования, службами, отвечающими за реализацию конкретных направлений в ходе введения </w:t>
      </w:r>
      <w:r w:rsidR="0053373B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3.3. Экспертно-аналитическая:</w:t>
      </w:r>
    </w:p>
    <w:p w:rsidR="00301D84" w:rsidRPr="008D0932" w:rsidRDefault="00301D84" w:rsidP="00DF15E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мониторинг условий, ресурсного обеспечения и результативности введения </w:t>
      </w:r>
      <w:r w:rsidR="0053373B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 xml:space="preserve"> на различных этапах;</w:t>
      </w:r>
    </w:p>
    <w:p w:rsidR="00301D84" w:rsidRPr="008D0932" w:rsidRDefault="00301D84" w:rsidP="00DF15E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отбор традиционных, разработка инновационных методов и приемов оценивания результатов освоения образовательных программ </w:t>
      </w:r>
      <w:r w:rsidR="0053373B">
        <w:rPr>
          <w:rFonts w:ascii="Times New Roman" w:hAnsi="Times New Roman"/>
          <w:sz w:val="28"/>
          <w:szCs w:val="28"/>
        </w:rPr>
        <w:t>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образования;</w:t>
      </w:r>
    </w:p>
    <w:p w:rsidR="00301D84" w:rsidRPr="008D0932" w:rsidRDefault="00301D84" w:rsidP="00DF15E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рассмотрение проектов нормативных и организационно-правовых актов по вопросам введения </w:t>
      </w:r>
      <w:r w:rsidR="0053373B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4. Состав рабочей группы школы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4.1. В состав рабочей группы входят: руководитель рабочей группы, члены рабочей группы, которые принимают участие в её работе на общественных началах.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секретарь рабочей группы.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4.4. Количественный и списочный состав рабочей группы определяется приказом директора школы.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5. Организация работы рабочей группы школы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5.1. Рабочая группа осуществляет свою деятельность в соответствии с планом работы,  утвержденным приказом директора школы.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5.2. Заседания рабочей группы проводятся не реже одного раза в четверть. В случае необходимости могут проводиться внеочередные заседания.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5.3. Заседание рабочей группы ведет руководитель рабочей группы.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5.5. 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5.6. Координация мероприятий по введению Стандарта возлагается на должностных лиц, назначенных приказами директора школы.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6. Права и обязанности членов рабочей группы школы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Рабочая группа для решения возложенных на нее задач имеет, в пределах своей компетенции, право:</w:t>
      </w:r>
    </w:p>
    <w:p w:rsidR="00301D84" w:rsidRPr="008D0932" w:rsidRDefault="00301D84" w:rsidP="00DF15E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запрашивать и получать в установленном порядке необходимые материалы; </w:t>
      </w:r>
    </w:p>
    <w:p w:rsidR="00301D84" w:rsidRPr="008D0932" w:rsidRDefault="00301D84" w:rsidP="00DF15E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приглашать на свои заседания должностных лиц органов местного самоуправления, представителей общественных объединений, научных и других организаций; </w:t>
      </w:r>
    </w:p>
    <w:p w:rsidR="00301D84" w:rsidRDefault="00301D84" w:rsidP="00DF15E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702C2C" w:rsidRDefault="00702C2C" w:rsidP="00DF15EC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C2C" w:rsidRPr="008D0932" w:rsidRDefault="006072FB" w:rsidP="00DF15EC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 Положения вносятся по мере необходимости. Данное положение действительно до замены новым.</w:t>
      </w:r>
    </w:p>
    <w:p w:rsidR="00301D84" w:rsidRPr="008D0932" w:rsidRDefault="00301D84" w:rsidP="00DF15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301D84" w:rsidRPr="008D0932" w:rsidSect="0022195E"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131"/>
    <w:multiLevelType w:val="hybridMultilevel"/>
    <w:tmpl w:val="7A36DB02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06B38"/>
    <w:multiLevelType w:val="hybridMultilevel"/>
    <w:tmpl w:val="23E45986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15740"/>
    <w:multiLevelType w:val="hybridMultilevel"/>
    <w:tmpl w:val="E48A3C0C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72B3B"/>
    <w:multiLevelType w:val="hybridMultilevel"/>
    <w:tmpl w:val="498CFB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C5183F"/>
    <w:multiLevelType w:val="hybridMultilevel"/>
    <w:tmpl w:val="AF4EEE04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02059"/>
    <w:multiLevelType w:val="multilevel"/>
    <w:tmpl w:val="3B10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CD3ED7"/>
    <w:multiLevelType w:val="hybridMultilevel"/>
    <w:tmpl w:val="DFC4E23E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5C2787"/>
    <w:multiLevelType w:val="hybridMultilevel"/>
    <w:tmpl w:val="3B106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766"/>
    <w:rsid w:val="00053CCE"/>
    <w:rsid w:val="000D3E17"/>
    <w:rsid w:val="00183CEA"/>
    <w:rsid w:val="0022195E"/>
    <w:rsid w:val="002B33E4"/>
    <w:rsid w:val="00301D84"/>
    <w:rsid w:val="00333B5A"/>
    <w:rsid w:val="00354435"/>
    <w:rsid w:val="00372AB0"/>
    <w:rsid w:val="003B6766"/>
    <w:rsid w:val="003E76DC"/>
    <w:rsid w:val="0053373B"/>
    <w:rsid w:val="0060544E"/>
    <w:rsid w:val="006072FB"/>
    <w:rsid w:val="0061609E"/>
    <w:rsid w:val="00640314"/>
    <w:rsid w:val="00702C2C"/>
    <w:rsid w:val="007438F9"/>
    <w:rsid w:val="008748A8"/>
    <w:rsid w:val="008B0C30"/>
    <w:rsid w:val="008D0932"/>
    <w:rsid w:val="008D637D"/>
    <w:rsid w:val="00904F33"/>
    <w:rsid w:val="00A4391A"/>
    <w:rsid w:val="00B4746C"/>
    <w:rsid w:val="00C04065"/>
    <w:rsid w:val="00C52F77"/>
    <w:rsid w:val="00C54082"/>
    <w:rsid w:val="00CE14CA"/>
    <w:rsid w:val="00D25CE8"/>
    <w:rsid w:val="00DA7754"/>
    <w:rsid w:val="00DF15EC"/>
    <w:rsid w:val="00E40380"/>
    <w:rsid w:val="00E8241F"/>
    <w:rsid w:val="00F01A3F"/>
    <w:rsid w:val="00FE1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A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67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B6766"/>
    <w:pPr>
      <w:ind w:left="720"/>
      <w:contextualSpacing/>
    </w:pPr>
  </w:style>
  <w:style w:type="paragraph" w:styleId="a5">
    <w:name w:val="Title"/>
    <w:basedOn w:val="a"/>
    <w:next w:val="a"/>
    <w:link w:val="a6"/>
    <w:qFormat/>
    <w:locked/>
    <w:rsid w:val="00904F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904F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D2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5CE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40314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B8A6D-955B-4715-9902-292C779D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6163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Пользователь Windows</cp:lastModifiedBy>
  <cp:revision>4</cp:revision>
  <cp:lastPrinted>2017-04-08T00:09:00Z</cp:lastPrinted>
  <dcterms:created xsi:type="dcterms:W3CDTF">2018-08-22T18:59:00Z</dcterms:created>
  <dcterms:modified xsi:type="dcterms:W3CDTF">2018-08-25T14:20:00Z</dcterms:modified>
</cp:coreProperties>
</file>